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84" w:rsidRPr="00832F84" w:rsidRDefault="00832F84" w:rsidP="00832F84">
      <w:pPr>
        <w:pStyle w:val="Textbody"/>
        <w:spacing w:after="0" w:line="240" w:lineRule="auto"/>
        <w:jc w:val="right"/>
        <w:rPr>
          <w:rFonts w:asciiTheme="minorHAnsi" w:hAnsiTheme="minorHAnsi" w:cstheme="minorHAnsi"/>
          <w:lang w:val="it-IT"/>
        </w:rPr>
      </w:pPr>
      <w:r w:rsidRPr="00832F84">
        <w:rPr>
          <w:rFonts w:asciiTheme="minorHAnsi" w:hAnsiTheme="minorHAnsi" w:cstheme="minorHAnsi"/>
          <w:lang w:val="it-IT"/>
        </w:rPr>
        <w:tab/>
        <w:t>Versione 1.</w:t>
      </w:r>
      <w:r w:rsidR="00C30A84">
        <w:rPr>
          <w:rFonts w:asciiTheme="minorHAnsi" w:hAnsiTheme="minorHAnsi" w:cstheme="minorHAnsi"/>
          <w:lang w:val="it-IT"/>
        </w:rPr>
        <w:t>1</w:t>
      </w:r>
      <w:r w:rsidRPr="00832F84">
        <w:rPr>
          <w:rFonts w:asciiTheme="minorHAnsi" w:hAnsiTheme="minorHAnsi" w:cstheme="minorHAnsi"/>
          <w:lang w:val="it-IT"/>
        </w:rPr>
        <w:t xml:space="preserve"> del </w:t>
      </w:r>
      <w:r w:rsidR="00A81A2C">
        <w:rPr>
          <w:rFonts w:asciiTheme="minorHAnsi" w:hAnsiTheme="minorHAnsi" w:cstheme="minorHAnsi"/>
          <w:lang w:val="it-IT"/>
        </w:rPr>
        <w:t>26 ottobre</w:t>
      </w:r>
      <w:r w:rsidRPr="00832F84">
        <w:rPr>
          <w:rFonts w:asciiTheme="minorHAnsi" w:hAnsiTheme="minorHAnsi" w:cstheme="minorHAnsi"/>
          <w:lang w:val="it-IT"/>
        </w:rPr>
        <w:t xml:space="preserve"> 2020</w:t>
      </w:r>
    </w:p>
    <w:p w:rsidR="00832F84" w:rsidRDefault="00832F84" w:rsidP="00832F84">
      <w:pPr>
        <w:pStyle w:val="Textbody"/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100E62" w:rsidRDefault="00100E62" w:rsidP="00832F84">
      <w:pPr>
        <w:pStyle w:val="Textbody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Note di redazione</w:t>
      </w:r>
    </w:p>
    <w:p w:rsidR="00100E62" w:rsidRDefault="00100E62" w:rsidP="00100E62">
      <w:pPr>
        <w:pStyle w:val="Textbody"/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100E62" w:rsidRDefault="00100E62" w:rsidP="00E31DDA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100E62">
        <w:rPr>
          <w:rFonts w:asciiTheme="minorHAnsi" w:hAnsiTheme="minorHAnsi" w:cstheme="minorHAnsi"/>
          <w:lang w:val="it-IT"/>
        </w:rPr>
        <w:t xml:space="preserve">Il presente documento contiene la documentazione necessaria per disciplinare </w:t>
      </w:r>
      <w:r w:rsidR="00BD16BF">
        <w:rPr>
          <w:rFonts w:asciiTheme="minorHAnsi" w:hAnsiTheme="minorHAnsi" w:cstheme="minorHAnsi"/>
          <w:lang w:val="it-IT"/>
        </w:rPr>
        <w:t>l’utilizzo da parte dei lavoratori di dispositivi elettronici personali (“Bring Your Own Device”) o, se forniti dall’organizzazione, personalizzabili</w:t>
      </w:r>
      <w:r w:rsidR="00F93C4A">
        <w:rPr>
          <w:rFonts w:asciiTheme="minorHAnsi" w:hAnsiTheme="minorHAnsi" w:cstheme="minorHAnsi"/>
          <w:lang w:val="it-IT"/>
        </w:rPr>
        <w:t xml:space="preserve"> per attività di carattere lavorativo,</w:t>
      </w:r>
      <w:r w:rsidRPr="00100E62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come previsto </w:t>
      </w:r>
      <w:r w:rsidR="00BD16BF">
        <w:rPr>
          <w:rFonts w:asciiTheme="minorHAnsi" w:hAnsiTheme="minorHAnsi" w:cstheme="minorHAnsi"/>
          <w:lang w:val="it-IT"/>
        </w:rPr>
        <w:t>dall’art. 12 c. 3 del D Lgs. 82/2005</w:t>
      </w:r>
      <w:r>
        <w:rPr>
          <w:rFonts w:asciiTheme="minorHAnsi" w:hAnsiTheme="minorHAnsi" w:cstheme="minorHAnsi"/>
          <w:lang w:val="it-IT"/>
        </w:rPr>
        <w:t>.</w:t>
      </w:r>
    </w:p>
    <w:p w:rsidR="00E31DDA" w:rsidRDefault="00E31DDA" w:rsidP="00E31DDA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In ambito di PA si tiene conto anche della Circolare 1/2020 del Ministro per la Pubblica Amministrazione.</w:t>
      </w:r>
    </w:p>
    <w:p w:rsidR="00E31DDA" w:rsidRDefault="00E31DDA" w:rsidP="00E31DDA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E31DDA" w:rsidRDefault="00E31DDA" w:rsidP="00E31DDA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Il documento si compone di 3 parti:</w:t>
      </w:r>
    </w:p>
    <w:p w:rsidR="00E31DDA" w:rsidRPr="00E31DDA" w:rsidRDefault="00E31DDA" w:rsidP="00E31DDA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lang w:val="it-IT"/>
        </w:rPr>
        <w:t>Istruzioni di lavoro da osservare durante le sessioni di lavoro. E’ una autorizzazione al trattamento dei dati nell’ambito dello smart working.</w:t>
      </w:r>
    </w:p>
    <w:p w:rsidR="00E31DDA" w:rsidRPr="00E31DDA" w:rsidRDefault="00E31DDA" w:rsidP="00E31DDA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lang w:val="it-IT"/>
        </w:rPr>
        <w:t>Informativa sul trattamento che il Titolare potrà fare sui dati personali dell’interessato tramite i sistemi IT di gestione dello stesso smart working.</w:t>
      </w:r>
    </w:p>
    <w:p w:rsidR="00E31DDA" w:rsidRPr="00E31DDA" w:rsidRDefault="00E31DDA" w:rsidP="00E31DDA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lang w:val="it-IT"/>
        </w:rPr>
        <w:t>Una scheda tecnica che descriva, a grandi linee, le misure adottate presso l’organizzazione del titolare per garantire la sicurezza dei dati trattati. Si compone di 3 elementi:</w:t>
      </w:r>
    </w:p>
    <w:p w:rsidR="00E31DDA" w:rsidRPr="00E31DDA" w:rsidRDefault="00E31DDA" w:rsidP="00E31DDA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lang w:val="it-IT"/>
        </w:rPr>
        <w:t>Ambiente server (tutte le misure di sicurezza implementate sulle infrastruttura IT che supportano la gestione del lavoro agile)</w:t>
      </w:r>
    </w:p>
    <w:p w:rsidR="00E31DDA" w:rsidRPr="00E31DDA" w:rsidRDefault="00E31DDA" w:rsidP="00E31DDA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lang w:val="it-IT"/>
        </w:rPr>
        <w:t>Ambiente client (tutte le misure adottate sulla postazi</w:t>
      </w:r>
      <w:r w:rsidRPr="00E31DDA">
        <w:rPr>
          <w:rFonts w:asciiTheme="minorHAnsi" w:hAnsiTheme="minorHAnsi" w:cstheme="minorHAnsi"/>
          <w:lang w:val="it-IT"/>
        </w:rPr>
        <w:t>one di lavoro se fornita dal titolare)</w:t>
      </w:r>
    </w:p>
    <w:p w:rsidR="00E31DDA" w:rsidRPr="00E31DDA" w:rsidRDefault="00E31DDA" w:rsidP="00E31DDA">
      <w:pPr>
        <w:pStyle w:val="Textbody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lang w:val="it-IT"/>
        </w:rPr>
        <w:t>Ambiente client “privato” (tutte le misure adottare sulla postazione di lavoro se fornita dall’utente)</w:t>
      </w:r>
    </w:p>
    <w:p w:rsidR="00E31DDA" w:rsidRDefault="00E31DDA" w:rsidP="00E31DDA">
      <w:pPr>
        <w:pStyle w:val="Textbody"/>
        <w:spacing w:after="0" w:line="240" w:lineRule="auto"/>
        <w:ind w:left="108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 punti </w:t>
      </w:r>
      <w:r w:rsidRPr="00E31DDA">
        <w:rPr>
          <w:rFonts w:asciiTheme="minorHAnsi" w:hAnsiTheme="minorHAnsi" w:cstheme="minorHAnsi"/>
          <w:b/>
          <w:lang w:val="it-IT"/>
        </w:rPr>
        <w:t>b.</w:t>
      </w:r>
      <w:r>
        <w:rPr>
          <w:rFonts w:asciiTheme="minorHAnsi" w:hAnsiTheme="minorHAnsi" w:cstheme="minorHAnsi"/>
          <w:lang w:val="it-IT"/>
        </w:rPr>
        <w:t xml:space="preserve"> e </w:t>
      </w:r>
      <w:r w:rsidRPr="00E31DDA">
        <w:rPr>
          <w:rFonts w:asciiTheme="minorHAnsi" w:hAnsiTheme="minorHAnsi" w:cstheme="minorHAnsi"/>
          <w:b/>
          <w:lang w:val="it-IT"/>
        </w:rPr>
        <w:t>c.</w:t>
      </w:r>
      <w:r>
        <w:rPr>
          <w:rFonts w:asciiTheme="minorHAnsi" w:hAnsiTheme="minorHAnsi" w:cstheme="minorHAnsi"/>
          <w:lang w:val="it-IT"/>
        </w:rPr>
        <w:t xml:space="preserve"> dovrebbero essere fra loro alternativi.</w:t>
      </w:r>
    </w:p>
    <w:p w:rsidR="00E31DDA" w:rsidRDefault="00E31DDA" w:rsidP="00E31DDA">
      <w:pPr>
        <w:pStyle w:val="Textbody"/>
        <w:spacing w:after="0" w:line="240" w:lineRule="auto"/>
        <w:ind w:left="1080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lang w:val="it-IT"/>
        </w:rPr>
        <w:t>La scheda tecnica deve essere tenuta agli atti per documentare le soluzioni tecnologiche implementate.</w:t>
      </w:r>
    </w:p>
    <w:p w:rsidR="00E31DDA" w:rsidRDefault="00E31DDA">
      <w:pP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E31DDA" w:rsidRDefault="00AF17D1" w:rsidP="00AF17D1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highlight w:val="cyan"/>
          <w:lang w:val="it-IT"/>
        </w:rPr>
        <w:t>[</w:t>
      </w:r>
      <w:r w:rsidR="00E31DDA" w:rsidRPr="00E31DDA">
        <w:rPr>
          <w:rFonts w:asciiTheme="minorHAnsi" w:hAnsiTheme="minorHAnsi" w:cstheme="minorHAnsi"/>
          <w:b/>
          <w:sz w:val="28"/>
          <w:szCs w:val="28"/>
          <w:highlight w:val="cyan"/>
          <w:lang w:val="it-IT"/>
        </w:rPr>
        <w:t>In azzurro sono indicati i commenti, che dovranno essere cancellati</w:t>
      </w:r>
      <w:r>
        <w:rPr>
          <w:rFonts w:asciiTheme="minorHAnsi" w:hAnsiTheme="minorHAnsi" w:cstheme="minorHAnsi"/>
          <w:b/>
          <w:sz w:val="28"/>
          <w:szCs w:val="28"/>
          <w:highlight w:val="cyan"/>
          <w:lang w:val="it-IT"/>
        </w:rPr>
        <w:t>]</w:t>
      </w:r>
      <w:r w:rsidR="00E31DDA" w:rsidRPr="00E31DDA">
        <w:rPr>
          <w:rFonts w:asciiTheme="minorHAnsi" w:hAnsiTheme="minorHAnsi" w:cstheme="minorHAnsi"/>
          <w:b/>
          <w:sz w:val="28"/>
          <w:szCs w:val="28"/>
          <w:highlight w:val="cyan"/>
          <w:lang w:val="it-IT"/>
        </w:rPr>
        <w:t>;</w:t>
      </w:r>
    </w:p>
    <w:p w:rsidR="00E31DDA" w:rsidRDefault="00AF17D1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highlight w:val="green"/>
          <w:lang w:val="it-IT"/>
        </w:rPr>
        <w:t>[I</w:t>
      </w:r>
      <w:r w:rsidR="00E31DDA" w:rsidRPr="00E31DDA">
        <w:rPr>
          <w:rFonts w:asciiTheme="minorHAnsi" w:hAnsiTheme="minorHAnsi" w:cstheme="minorHAnsi"/>
          <w:b/>
          <w:sz w:val="28"/>
          <w:szCs w:val="28"/>
          <w:highlight w:val="green"/>
          <w:lang w:val="it-IT"/>
        </w:rPr>
        <w:t>n verde sono indicate possibili soluzioni alternative</w:t>
      </w:r>
      <w:r>
        <w:rPr>
          <w:rFonts w:asciiTheme="minorHAnsi" w:hAnsiTheme="minorHAnsi" w:cstheme="minorHAnsi"/>
          <w:b/>
          <w:sz w:val="28"/>
          <w:szCs w:val="28"/>
          <w:highlight w:val="green"/>
          <w:lang w:val="it-IT"/>
        </w:rPr>
        <w:t>]</w:t>
      </w:r>
      <w:r w:rsidR="00E31DDA" w:rsidRPr="00E31DDA">
        <w:rPr>
          <w:rFonts w:asciiTheme="minorHAnsi" w:hAnsiTheme="minorHAnsi" w:cstheme="minorHAnsi"/>
          <w:b/>
          <w:sz w:val="28"/>
          <w:szCs w:val="28"/>
          <w:highlight w:val="green"/>
          <w:lang w:val="it-IT"/>
        </w:rPr>
        <w:t>;</w:t>
      </w:r>
    </w:p>
    <w:p w:rsidR="00E31DDA" w:rsidRDefault="00E31DDA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31DDA">
        <w:rPr>
          <w:rFonts w:asciiTheme="minorHAnsi" w:hAnsiTheme="minorHAnsi" w:cstheme="minorHAnsi"/>
          <w:b/>
          <w:sz w:val="28"/>
          <w:szCs w:val="28"/>
          <w:highlight w:val="yellow"/>
          <w:lang w:val="it-IT"/>
        </w:rPr>
        <w:t>In giallo sono indicati dettagli che devono essere verificati sulla realtà contingente.</w:t>
      </w:r>
    </w:p>
    <w:p w:rsidR="00E31DDA" w:rsidRDefault="00E31DDA">
      <w:pP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E31DDA" w:rsidRPr="00352C5C" w:rsidRDefault="00E31DDA" w:rsidP="00E31DDA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352C5C">
        <w:rPr>
          <w:rFonts w:asciiTheme="minorHAnsi" w:hAnsiTheme="minorHAnsi" w:cstheme="minorHAnsi"/>
          <w:b/>
          <w:sz w:val="28"/>
          <w:szCs w:val="28"/>
          <w:lang w:val="it-IT"/>
        </w:rPr>
        <w:t>Il presente documento è una proposta</w:t>
      </w:r>
      <w:r w:rsidR="00352C5C" w:rsidRPr="00352C5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operativa che deve essere letta attentamente e personalizzata</w:t>
      </w:r>
      <w:r w:rsidRPr="00352C5C">
        <w:rPr>
          <w:rFonts w:asciiTheme="minorHAnsi" w:hAnsiTheme="minorHAnsi" w:cstheme="minorHAnsi"/>
          <w:b/>
          <w:sz w:val="28"/>
          <w:szCs w:val="28"/>
          <w:lang w:val="it-IT"/>
        </w:rPr>
        <w:t xml:space="preserve"> sullo specifico contesto del Titolare</w:t>
      </w:r>
      <w:r w:rsidR="00D21576">
        <w:rPr>
          <w:rFonts w:asciiTheme="minorHAnsi" w:hAnsiTheme="minorHAnsi" w:cstheme="minorHAnsi"/>
          <w:b/>
          <w:sz w:val="28"/>
          <w:szCs w:val="28"/>
          <w:lang w:val="it-IT"/>
        </w:rPr>
        <w:t>, che ne ha la piena responsabilità di adozione</w:t>
      </w:r>
      <w:r w:rsidRPr="00352C5C">
        <w:rPr>
          <w:rFonts w:asciiTheme="minorHAnsi" w:hAnsiTheme="minorHAnsi" w:cstheme="minorHAnsi"/>
          <w:b/>
          <w:sz w:val="28"/>
          <w:szCs w:val="28"/>
          <w:lang w:val="it-IT"/>
        </w:rPr>
        <w:t>.</w:t>
      </w:r>
    </w:p>
    <w:p w:rsidR="00E31DDA" w:rsidRPr="00E31DDA" w:rsidRDefault="00E31DDA" w:rsidP="00E31DDA">
      <w:pPr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E31DDA" w:rsidRPr="00E31DDA" w:rsidRDefault="00E31DDA" w:rsidP="00E31DDA">
      <w:pPr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E31DDA">
        <w:rPr>
          <w:rFonts w:asciiTheme="minorHAnsi" w:hAnsiTheme="minorHAnsi" w:cstheme="minorHAnsi"/>
          <w:sz w:val="28"/>
          <w:szCs w:val="28"/>
          <w:lang w:val="it-IT"/>
        </w:rPr>
        <w:t xml:space="preserve">Per qualsiasi necessità </w:t>
      </w:r>
      <w:r w:rsidR="00832F84">
        <w:rPr>
          <w:rFonts w:asciiTheme="minorHAnsi" w:hAnsiTheme="minorHAnsi" w:cstheme="minorHAnsi"/>
          <w:sz w:val="28"/>
          <w:szCs w:val="28"/>
          <w:lang w:val="it-IT"/>
        </w:rPr>
        <w:t xml:space="preserve">correlata al presente documento e al contesto della protezione dei dati personali </w:t>
      </w:r>
      <w:r w:rsidRPr="00E31DDA">
        <w:rPr>
          <w:rFonts w:asciiTheme="minorHAnsi" w:hAnsiTheme="minorHAnsi" w:cstheme="minorHAnsi"/>
          <w:sz w:val="28"/>
          <w:szCs w:val="28"/>
          <w:lang w:val="it-IT"/>
        </w:rPr>
        <w:t>è possibile chiedere indicazioni al proprio Responsabile Protezione Dati.</w:t>
      </w:r>
    </w:p>
    <w:p w:rsidR="00E31DDA" w:rsidRPr="00E31DDA" w:rsidRDefault="00E31DDA" w:rsidP="00E31DDA">
      <w:pPr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100E62" w:rsidRDefault="00832F84" w:rsidP="00E31DDA">
      <w:pPr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E’ possibile chiedere ulteriori informazioni e supporto per l’implementazione di adeguate soluzioni tecnologiche al personale tecnico di SI.net.</w:t>
      </w:r>
    </w:p>
    <w:p w:rsidR="00832F84" w:rsidRDefault="00832F84" w:rsidP="00E31DDA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832F84" w:rsidRDefault="00832F84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br w:type="page"/>
      </w:r>
    </w:p>
    <w:p w:rsidR="00262469" w:rsidRDefault="00262469" w:rsidP="00262469">
      <w:pPr>
        <w:pStyle w:val="Textbody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ISTRUZIONI DI LAVORO DA OSSERVARE DURANTE LE SESSIONI</w:t>
      </w:r>
      <w:r w:rsidR="00F93C4A">
        <w:rPr>
          <w:rFonts w:asciiTheme="minorHAnsi" w:hAnsiTheme="minorHAnsi" w:cstheme="minorHAnsi"/>
          <w:b/>
          <w:sz w:val="28"/>
          <w:szCs w:val="28"/>
          <w:lang w:val="it-IT"/>
        </w:rPr>
        <w:t xml:space="preserve"> REMOTE</w:t>
      </w:r>
    </w:p>
    <w:p w:rsidR="00382817" w:rsidRDefault="00F93C4A" w:rsidP="00262469">
      <w:pPr>
        <w:pStyle w:val="Textbody"/>
        <w:spacing w:after="0" w:line="240" w:lineRule="auto"/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DA PARTE DEGLI OPERATORI DELL’ORGANIZZAZIONE ATTRAVERSO L’UTILIZZO DI DISPOSITIVI ELETTRONICI PERSONALI O, SE FORNITI DALL’ORGANIZZAZIONE, DI DISPOSITIVI PERSONALIZZABILI</w:t>
      </w:r>
    </w:p>
    <w:p w:rsidR="00382817" w:rsidRDefault="00382817" w:rsidP="007956CD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B24CF9" w:rsidRPr="007956CD" w:rsidRDefault="00B24CF9" w:rsidP="007956CD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7E36BE" w:rsidRDefault="00136666" w:rsidP="00F20992">
      <w:pPr>
        <w:pStyle w:val="Textbody"/>
        <w:spacing w:after="0"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Vist</w:t>
      </w:r>
      <w:r w:rsidR="00100E62">
        <w:rPr>
          <w:rFonts w:asciiTheme="minorHAnsi" w:hAnsiTheme="minorHAnsi" w:cstheme="minorHAnsi"/>
          <w:lang w:val="it-IT"/>
        </w:rPr>
        <w:t>e le prescrizioni di cui all’art. 1</w:t>
      </w:r>
      <w:r w:rsidR="00AF17D1">
        <w:rPr>
          <w:rFonts w:asciiTheme="minorHAnsi" w:hAnsiTheme="minorHAnsi" w:cstheme="minorHAnsi"/>
          <w:lang w:val="it-IT"/>
        </w:rPr>
        <w:t>2</w:t>
      </w:r>
      <w:r w:rsidR="00F93C4A">
        <w:rPr>
          <w:rFonts w:asciiTheme="minorHAnsi" w:hAnsiTheme="minorHAnsi" w:cstheme="minorHAnsi"/>
          <w:lang w:val="it-IT"/>
        </w:rPr>
        <w:t xml:space="preserve"> del D. Lgs. 82/2005, che disciplinano le n</w:t>
      </w:r>
      <w:r w:rsidR="00F93C4A" w:rsidRPr="00F93C4A">
        <w:rPr>
          <w:rFonts w:asciiTheme="minorHAnsi" w:hAnsiTheme="minorHAnsi" w:cstheme="minorHAnsi" w:hint="eastAsia"/>
          <w:lang w:val="it-IT"/>
        </w:rPr>
        <w:t>orme generali per l'uso del</w:t>
      </w:r>
      <w:r w:rsidR="00F93C4A">
        <w:rPr>
          <w:rFonts w:asciiTheme="minorHAnsi" w:hAnsiTheme="minorHAnsi" w:cstheme="minorHAnsi" w:hint="eastAsia"/>
          <w:lang w:val="it-IT"/>
        </w:rPr>
        <w:t xml:space="preserve">le tecnologie dell'informazione e </w:t>
      </w:r>
      <w:r w:rsidR="00F93C4A" w:rsidRPr="00F93C4A">
        <w:rPr>
          <w:rFonts w:asciiTheme="minorHAnsi" w:hAnsiTheme="minorHAnsi" w:cstheme="minorHAnsi" w:hint="eastAsia"/>
          <w:lang w:val="it-IT"/>
        </w:rPr>
        <w:t>delle comunicazioni nell'azione amministrativa</w:t>
      </w:r>
      <w:r w:rsidR="00F93C4A">
        <w:rPr>
          <w:rFonts w:asciiTheme="minorHAnsi" w:hAnsiTheme="minorHAnsi" w:cstheme="minorHAnsi"/>
          <w:lang w:val="it-IT"/>
        </w:rPr>
        <w:t>, s</w:t>
      </w:r>
      <w:r w:rsidR="004438E1">
        <w:rPr>
          <w:rFonts w:asciiTheme="minorHAnsi" w:hAnsiTheme="minorHAnsi" w:cstheme="minorHAnsi"/>
          <w:lang w:val="it-IT"/>
        </w:rPr>
        <w:t xml:space="preserve">i autorizza ___________________ al trattamento dei dati personali secondo le modalità specificate nel </w:t>
      </w:r>
      <w:r w:rsidR="00F93C4A">
        <w:rPr>
          <w:rFonts w:asciiTheme="minorHAnsi" w:hAnsiTheme="minorHAnsi" w:cstheme="minorHAnsi"/>
          <w:lang w:val="it-IT"/>
        </w:rPr>
        <w:t>presente documento</w:t>
      </w:r>
      <w:r w:rsidR="004438E1">
        <w:rPr>
          <w:rFonts w:asciiTheme="minorHAnsi" w:hAnsiTheme="minorHAnsi" w:cstheme="minorHAnsi"/>
          <w:lang w:val="it-IT"/>
        </w:rPr>
        <w:t>,</w:t>
      </w:r>
      <w:r w:rsidR="007E36BE">
        <w:rPr>
          <w:rFonts w:asciiTheme="minorHAnsi" w:hAnsiTheme="minorHAnsi" w:cstheme="minorHAnsi"/>
          <w:lang w:val="it-IT"/>
        </w:rPr>
        <w:t xml:space="preserve"> </w:t>
      </w:r>
      <w:r w:rsidR="00F93C4A">
        <w:rPr>
          <w:rFonts w:asciiTheme="minorHAnsi" w:hAnsiTheme="minorHAnsi" w:cstheme="minorHAnsi"/>
          <w:lang w:val="it-IT"/>
        </w:rPr>
        <w:t>in cui sono indicate</w:t>
      </w:r>
      <w:r w:rsidR="007E36BE">
        <w:rPr>
          <w:rFonts w:asciiTheme="minorHAnsi" w:hAnsiTheme="minorHAnsi" w:cstheme="minorHAnsi"/>
          <w:lang w:val="it-IT"/>
        </w:rPr>
        <w:t xml:space="preserve"> le specifiche istruzioni </w:t>
      </w:r>
      <w:r w:rsidR="00F93C4A">
        <w:rPr>
          <w:rFonts w:asciiTheme="minorHAnsi" w:hAnsiTheme="minorHAnsi" w:cstheme="minorHAnsi"/>
          <w:lang w:val="it-IT"/>
        </w:rPr>
        <w:t>d</w:t>
      </w:r>
      <w:r w:rsidR="007E36BE">
        <w:rPr>
          <w:rFonts w:asciiTheme="minorHAnsi" w:hAnsiTheme="minorHAnsi" w:cstheme="minorHAnsi"/>
          <w:lang w:val="it-IT"/>
        </w:rPr>
        <w:t>a seguire</w:t>
      </w:r>
      <w:r w:rsidR="00F93C4A">
        <w:rPr>
          <w:rFonts w:asciiTheme="minorHAnsi" w:hAnsiTheme="minorHAnsi" w:cstheme="minorHAnsi"/>
          <w:lang w:val="it-IT"/>
        </w:rPr>
        <w:t xml:space="preserve"> per garantire adeguate misure tecniche ed organizzative </w:t>
      </w:r>
      <w:r w:rsidR="00F20992">
        <w:rPr>
          <w:rFonts w:asciiTheme="minorHAnsi" w:hAnsiTheme="minorHAnsi" w:cstheme="minorHAnsi"/>
          <w:lang w:val="it-IT"/>
        </w:rPr>
        <w:t xml:space="preserve">per la sicurezza dei dati </w:t>
      </w:r>
      <w:r w:rsidR="007E36BE">
        <w:rPr>
          <w:rFonts w:asciiTheme="minorHAnsi" w:hAnsiTheme="minorHAnsi" w:cstheme="minorHAnsi"/>
          <w:lang w:val="it-IT"/>
        </w:rPr>
        <w:t xml:space="preserve">durante le sessioni di lavoro </w:t>
      </w:r>
      <w:r w:rsidR="00F93C4A">
        <w:rPr>
          <w:rFonts w:asciiTheme="minorHAnsi" w:hAnsiTheme="minorHAnsi" w:cstheme="minorHAnsi"/>
          <w:lang w:val="it-IT"/>
        </w:rPr>
        <w:t>remote.</w:t>
      </w:r>
    </w:p>
    <w:p w:rsidR="007E36BE" w:rsidRPr="007956CD" w:rsidRDefault="007E36BE" w:rsidP="007956CD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E40EAD" w:rsidRDefault="00E40EA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7956CD" w:rsidRPr="007956CD" w:rsidRDefault="007956C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956CD">
        <w:rPr>
          <w:rFonts w:asciiTheme="minorHAnsi" w:hAnsiTheme="minorHAnsi" w:cstheme="minorHAnsi"/>
          <w:b/>
          <w:sz w:val="28"/>
          <w:szCs w:val="28"/>
          <w:lang w:val="it-IT"/>
        </w:rPr>
        <w:t>Istruzioni specifiche sul trattamento dei dati</w:t>
      </w:r>
    </w:p>
    <w:p w:rsidR="007956CD" w:rsidRPr="007956CD" w:rsidRDefault="007956CD" w:rsidP="007956CD">
      <w:pPr>
        <w:jc w:val="both"/>
        <w:rPr>
          <w:rFonts w:asciiTheme="minorHAnsi" w:hAnsiTheme="minorHAnsi" w:cstheme="minorHAnsi"/>
        </w:rPr>
      </w:pPr>
      <w:r w:rsidRPr="007956CD">
        <w:rPr>
          <w:rFonts w:asciiTheme="minorHAnsi" w:hAnsiTheme="minorHAnsi" w:cstheme="minorHAnsi"/>
          <w:lang w:val="it-IT"/>
        </w:rPr>
        <w:t xml:space="preserve">Si rammenta quanto disposto dall’art. 5 del Regolamento UE 2016/679. </w:t>
      </w:r>
      <w:r w:rsidR="00382817">
        <w:rPr>
          <w:rFonts w:asciiTheme="minorHAnsi" w:hAnsiTheme="minorHAnsi" w:cstheme="minorHAnsi"/>
        </w:rPr>
        <w:t xml:space="preserve">I dati </w:t>
      </w:r>
      <w:r w:rsidRPr="007956CD">
        <w:rPr>
          <w:rFonts w:asciiTheme="minorHAnsi" w:hAnsiTheme="minorHAnsi" w:cstheme="minorHAnsi"/>
        </w:rPr>
        <w:t>personali oggetto di trattamento devono essere</w:t>
      </w:r>
    </w:p>
    <w:p w:rsidR="007956CD" w:rsidRPr="007956CD" w:rsidRDefault="007956CD" w:rsidP="007956CD">
      <w:pPr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 xml:space="preserve">trattati in modo lecito, corretto e trasparente nei confronti dell’interessato («liceità, correttezza e trasparenza»); </w:t>
      </w:r>
    </w:p>
    <w:p w:rsidR="007956CD" w:rsidRPr="007956CD" w:rsidRDefault="007956CD" w:rsidP="007956CD">
      <w:pPr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>raccolti per finalità determinate, esplicite e legittime, e successivamente trattati in modo che non sia incompatibile con tali finalità; un ulteriore trattamento dei dati personali a fini di archiviazione nel pubblico interesse, di ricerca scientifica o storica o a fini statistici non è, conformemente all’articolo 89, paragrafo 1, considerato incompatibile con le finalità iniziali («limitazione della finalità»);</w:t>
      </w:r>
    </w:p>
    <w:p w:rsidR="007956CD" w:rsidRPr="007956CD" w:rsidRDefault="007956CD" w:rsidP="007956CD">
      <w:pPr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 xml:space="preserve">adeguati, pertinenti e limitati a quanto necessario rispetto alle finalità per le quali sono trattati («minimizzazione dei dati»); </w:t>
      </w:r>
    </w:p>
    <w:p w:rsidR="007956CD" w:rsidRPr="007956CD" w:rsidRDefault="007956CD" w:rsidP="007956CD">
      <w:pPr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>esatti e, se necessario, aggiornati; devono essere adottate tutte le misure ragionevoli per cancellare o rettificare tempestivamente i dati inesatti rispetto alle finalità per le quali sono trattati («esattezza»);</w:t>
      </w:r>
    </w:p>
    <w:p w:rsidR="007956CD" w:rsidRPr="007956CD" w:rsidRDefault="007956CD" w:rsidP="007956CD">
      <w:pPr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>conservati in una forma che consenta l’identificazione degli interessati per un arco di tempo non superiore al conseguimento delle finalità per le quali sono trattati; i dati personali possono essere conservati per periodi più lunghi a condizione che siano trattati esclusivamente a fini di archiviazione nel pubblico interesse, di ricerca scientifica o storica o a fini statistici, conformemente all’articolo 89, paragrafo 1, fatta salva l’attuazione di misure tecniche e organizzative adeguate richieste dal presente regolamento a tutela dei diritti e delle libertà dell’interessato («limitazione della conservazione»);</w:t>
      </w:r>
    </w:p>
    <w:p w:rsidR="007956CD" w:rsidRPr="007956CD" w:rsidRDefault="007956CD" w:rsidP="007956CD">
      <w:pPr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>trattati in maniera da garantire un’adeguata sicurezza dei dati personali, compresa la protezione, mediante misure tecniche e organizzative adeguate, da trattamenti non autorizzati o illeciti e dalla perdita, dalla distruzione o dal danno accidentali («integrità e riservatezza»).</w:t>
      </w:r>
    </w:p>
    <w:p w:rsidR="007956CD" w:rsidRPr="007956CD" w:rsidRDefault="007956CD" w:rsidP="007956CD">
      <w:pPr>
        <w:jc w:val="both"/>
        <w:rPr>
          <w:rFonts w:asciiTheme="minorHAnsi" w:hAnsiTheme="minorHAnsi" w:cstheme="minorHAnsi"/>
          <w:lang w:val="it-IT"/>
        </w:rPr>
      </w:pPr>
    </w:p>
    <w:p w:rsidR="007956CD" w:rsidRPr="007956CD" w:rsidRDefault="007956CD" w:rsidP="007956CD">
      <w:pPr>
        <w:jc w:val="both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>Inoltre si richiama particolare attenzione ai seguenti punti, aventi specifica attinenza con la sicurezza dei dati trattati</w:t>
      </w:r>
      <w:r w:rsidR="007E36BE">
        <w:rPr>
          <w:rFonts w:asciiTheme="minorHAnsi" w:hAnsiTheme="minorHAnsi" w:cstheme="minorHAnsi"/>
          <w:lang w:val="it-IT"/>
        </w:rPr>
        <w:t xml:space="preserve"> durante le sessioni remote</w:t>
      </w:r>
      <w:r w:rsidRPr="007956CD">
        <w:rPr>
          <w:rFonts w:asciiTheme="minorHAnsi" w:hAnsiTheme="minorHAnsi" w:cstheme="minorHAnsi"/>
          <w:lang w:val="it-IT"/>
        </w:rPr>
        <w:t xml:space="preserve">: </w:t>
      </w:r>
    </w:p>
    <w:p w:rsidR="007956CD" w:rsidRPr="007956CD" w:rsidRDefault="007956CD" w:rsidP="007956C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cautela in qualsiasi trattamento effettuato su dati personali;</w:t>
      </w:r>
    </w:p>
    <w:p w:rsidR="007E36BE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trattamento esclusivo dei dati necessari all’attività lavorativa, astenendosi dal trattare i dati eccedenti le finalità</w:t>
      </w:r>
      <w:r w:rsidR="007E36BE">
        <w:rPr>
          <w:rFonts w:asciiTheme="minorHAnsi" w:hAnsiTheme="minorHAnsi" w:cstheme="minorHAnsi"/>
          <w:sz w:val="24"/>
          <w:szCs w:val="24"/>
        </w:rPr>
        <w:t>;</w:t>
      </w:r>
    </w:p>
    <w:p w:rsidR="007956CD" w:rsidRPr="007956CD" w:rsidRDefault="007E36BE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attenzione nel garantire la confidenzialità della documentazione trattata e la messa in sicurezza dei supporti messi in dotazione dall’ente</w:t>
      </w:r>
      <w:r w:rsidR="007956CD" w:rsidRPr="007956CD">
        <w:rPr>
          <w:rFonts w:asciiTheme="minorHAnsi" w:hAnsiTheme="minorHAnsi" w:cstheme="minorHAnsi"/>
          <w:sz w:val="24"/>
          <w:szCs w:val="24"/>
        </w:rPr>
        <w:t>.</w:t>
      </w:r>
    </w:p>
    <w:p w:rsidR="007956CD" w:rsidRPr="007956CD" w:rsidRDefault="007956CD" w:rsidP="007956CD">
      <w:pPr>
        <w:jc w:val="both"/>
        <w:rPr>
          <w:rFonts w:asciiTheme="minorHAnsi" w:hAnsiTheme="minorHAnsi" w:cstheme="minorHAnsi"/>
          <w:lang w:val="it-IT"/>
        </w:rPr>
      </w:pPr>
    </w:p>
    <w:p w:rsidR="007956CD" w:rsidRPr="007956CD" w:rsidRDefault="007956CD" w:rsidP="007956CD">
      <w:pPr>
        <w:jc w:val="both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>Inoltre occorrerà osservare scrupolosamente tutte le misure di sicurezza già in atto e quelle che saranno successivamente adottate dal titolare, nonché ogni ulteriore istruzione che sarà impartita in relazione a determinati trattamenti.</w:t>
      </w:r>
    </w:p>
    <w:p w:rsidR="007956CD" w:rsidRPr="007956CD" w:rsidRDefault="007956CD" w:rsidP="007956CD">
      <w:pPr>
        <w:jc w:val="both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>Infine si fa presente che tutte le disposizioni di futura emanazione correttive od integrative della normativa attualmente vigente in materia di protezione dei dati personali devono essere scrupolosamente osservate.</w:t>
      </w:r>
    </w:p>
    <w:p w:rsidR="007956CD" w:rsidRPr="007956CD" w:rsidRDefault="007956CD" w:rsidP="007956CD">
      <w:pPr>
        <w:jc w:val="both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>Le presenti indicazioni sono tassative.</w:t>
      </w:r>
    </w:p>
    <w:p w:rsidR="007956CD" w:rsidRPr="007956CD" w:rsidRDefault="007956C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E40EAD" w:rsidRDefault="00E40EA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7956CD" w:rsidRPr="007956CD" w:rsidRDefault="007956C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956CD">
        <w:rPr>
          <w:rFonts w:asciiTheme="minorHAnsi" w:hAnsiTheme="minorHAnsi" w:cstheme="minorHAnsi"/>
          <w:b/>
          <w:sz w:val="28"/>
          <w:szCs w:val="28"/>
          <w:lang w:val="it-IT"/>
        </w:rPr>
        <w:t>Utilizzo dei supporti e degli strumenti di lavoro</w:t>
      </w:r>
    </w:p>
    <w:p w:rsidR="00E40EAD" w:rsidRDefault="00E40EAD" w:rsidP="002731D3">
      <w:pPr>
        <w:ind w:firstLine="360"/>
        <w:jc w:val="both"/>
        <w:rPr>
          <w:rFonts w:asciiTheme="minorHAnsi" w:hAnsiTheme="minorHAnsi" w:cstheme="minorHAnsi"/>
          <w:b/>
          <w:lang w:val="it-IT"/>
        </w:rPr>
      </w:pPr>
    </w:p>
    <w:p w:rsidR="007956CD" w:rsidRPr="007956CD" w:rsidRDefault="007956CD" w:rsidP="002731D3">
      <w:pPr>
        <w:ind w:firstLine="360"/>
        <w:jc w:val="both"/>
        <w:rPr>
          <w:rFonts w:asciiTheme="minorHAnsi" w:hAnsiTheme="minorHAnsi" w:cstheme="minorHAnsi"/>
          <w:b/>
          <w:lang w:val="it-IT"/>
        </w:rPr>
      </w:pPr>
      <w:r w:rsidRPr="007956CD">
        <w:rPr>
          <w:rFonts w:asciiTheme="minorHAnsi" w:hAnsiTheme="minorHAnsi" w:cstheme="minorHAnsi"/>
          <w:b/>
          <w:lang w:val="it-IT"/>
        </w:rPr>
        <w:t>Chiavi:</w:t>
      </w:r>
      <w:r w:rsidR="007E36BE">
        <w:rPr>
          <w:rFonts w:asciiTheme="minorHAnsi" w:hAnsiTheme="minorHAnsi" w:cstheme="minorHAnsi"/>
          <w:b/>
          <w:lang w:val="it-IT"/>
        </w:rPr>
        <w:t xml:space="preserve"> </w:t>
      </w:r>
      <w:r w:rsidR="007E36BE" w:rsidRPr="007E36BE">
        <w:rPr>
          <w:rFonts w:asciiTheme="minorHAnsi" w:hAnsiTheme="minorHAnsi" w:cstheme="minorHAnsi"/>
          <w:b/>
          <w:highlight w:val="cyan"/>
          <w:lang w:val="it-IT"/>
        </w:rPr>
        <w:t>[</w:t>
      </w:r>
      <w:r w:rsidR="007C0C87">
        <w:rPr>
          <w:rFonts w:asciiTheme="minorHAnsi" w:hAnsiTheme="minorHAnsi" w:cstheme="minorHAnsi"/>
          <w:b/>
          <w:highlight w:val="cyan"/>
          <w:lang w:val="it-IT"/>
        </w:rPr>
        <w:t>qualora sia prevista</w:t>
      </w:r>
      <w:r w:rsidR="007E36BE" w:rsidRPr="007E36BE">
        <w:rPr>
          <w:rFonts w:asciiTheme="minorHAnsi" w:hAnsiTheme="minorHAnsi" w:cstheme="minorHAnsi"/>
          <w:b/>
          <w:highlight w:val="cyan"/>
          <w:lang w:val="it-IT"/>
        </w:rPr>
        <w:t xml:space="preserve"> anche la specifica dotazione di chiavi di accesso</w:t>
      </w:r>
      <w:r w:rsidR="00DA6FF6">
        <w:rPr>
          <w:rFonts w:asciiTheme="minorHAnsi" w:hAnsiTheme="minorHAnsi" w:cstheme="minorHAnsi"/>
          <w:b/>
          <w:highlight w:val="cyan"/>
          <w:lang w:val="it-IT"/>
        </w:rPr>
        <w:t xml:space="preserve"> fisico</w:t>
      </w:r>
      <w:r w:rsidR="007E36BE" w:rsidRPr="007E36BE">
        <w:rPr>
          <w:rFonts w:asciiTheme="minorHAnsi" w:hAnsiTheme="minorHAnsi" w:cstheme="minorHAnsi"/>
          <w:b/>
          <w:highlight w:val="cyan"/>
          <w:lang w:val="it-IT"/>
        </w:rPr>
        <w:t>]</w:t>
      </w:r>
      <w:r w:rsidR="007E36BE">
        <w:rPr>
          <w:rFonts w:asciiTheme="minorHAnsi" w:hAnsiTheme="minorHAnsi" w:cstheme="minorHAnsi"/>
          <w:b/>
          <w:lang w:val="it-IT"/>
        </w:rPr>
        <w:t xml:space="preserve"> </w:t>
      </w:r>
    </w:p>
    <w:p w:rsidR="007956CD" w:rsidRPr="007956CD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Qualora si disponga di chiavi di accesso agli uffici e alle sedi, è obbligatorio custodirle in sicurezza e segnalare immediatamente eventuali casi di furto o smarrimento.</w:t>
      </w:r>
    </w:p>
    <w:p w:rsidR="007956CD" w:rsidRPr="007956CD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I dati trattati devono essere custoditi in luoghi non accessibili a soggetti non autorizzati. La custodia in sicurezza può essere garantita attraverso la chiusura a chiave di armadi e/o interi locali.</w:t>
      </w:r>
    </w:p>
    <w:p w:rsidR="00E40EAD" w:rsidRDefault="00E40EAD" w:rsidP="002731D3">
      <w:pPr>
        <w:ind w:firstLine="360"/>
        <w:jc w:val="both"/>
        <w:rPr>
          <w:rFonts w:asciiTheme="minorHAnsi" w:hAnsiTheme="minorHAnsi" w:cstheme="minorHAnsi"/>
          <w:b/>
          <w:lang w:val="it-IT"/>
        </w:rPr>
      </w:pPr>
    </w:p>
    <w:p w:rsidR="007956CD" w:rsidRPr="007956CD" w:rsidRDefault="007956CD" w:rsidP="002731D3">
      <w:pPr>
        <w:ind w:firstLine="360"/>
        <w:jc w:val="both"/>
        <w:rPr>
          <w:rFonts w:asciiTheme="minorHAnsi" w:hAnsiTheme="minorHAnsi" w:cstheme="minorHAnsi"/>
          <w:b/>
          <w:lang w:val="it-IT"/>
        </w:rPr>
      </w:pPr>
      <w:r w:rsidRPr="007956CD">
        <w:rPr>
          <w:rFonts w:asciiTheme="minorHAnsi" w:hAnsiTheme="minorHAnsi" w:cstheme="minorHAnsi"/>
          <w:b/>
          <w:lang w:val="it-IT"/>
        </w:rPr>
        <w:t>Documenti e supporti, analogici e digitali</w:t>
      </w:r>
      <w:r>
        <w:rPr>
          <w:rFonts w:asciiTheme="minorHAnsi" w:hAnsiTheme="minorHAnsi" w:cstheme="minorHAnsi"/>
          <w:b/>
          <w:lang w:val="it-IT"/>
        </w:rPr>
        <w:t>:</w:t>
      </w:r>
    </w:p>
    <w:p w:rsidR="007956CD" w:rsidRPr="007956CD" w:rsidRDefault="007956CD" w:rsidP="007956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Durante l’attività lavorativa, è consentito solamente trattare soltanto i dati necessari, astenendosi dal trattare dati eccedenti le finalità.</w:t>
      </w:r>
    </w:p>
    <w:p w:rsidR="005E5737" w:rsidRDefault="005E5737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Verificare sempre che la documentazione cartacea presa in carico venga adeguatamente inventariata al momento dell’uscita dalla</w:t>
      </w:r>
      <w:r w:rsidR="00A121DF">
        <w:rPr>
          <w:rFonts w:asciiTheme="minorHAnsi" w:hAnsiTheme="minorHAnsi" w:cstheme="minorHAnsi"/>
          <w:sz w:val="24"/>
          <w:szCs w:val="24"/>
        </w:rPr>
        <w:t xml:space="preserve"> sede dell’organizzazione</w:t>
      </w:r>
      <w:r>
        <w:rPr>
          <w:rFonts w:asciiTheme="minorHAnsi" w:hAnsiTheme="minorHAnsi" w:cstheme="minorHAnsi"/>
          <w:sz w:val="24"/>
          <w:szCs w:val="24"/>
        </w:rPr>
        <w:t>, così come venga adeguatamente tracciata la sua restituzione.</w:t>
      </w:r>
    </w:p>
    <w:p w:rsidR="005E5737" w:rsidRDefault="005E5737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caso di consultazione di documenti cartacei in luoghi in cui sono presenti altri soggetti, prestare sempre attenzione che non possano essere lette, neanche accidentalmente, </w:t>
      </w:r>
      <w:r w:rsidR="00DA6FF6">
        <w:rPr>
          <w:rFonts w:asciiTheme="minorHAnsi" w:hAnsiTheme="minorHAnsi" w:cstheme="minorHAnsi"/>
          <w:sz w:val="24"/>
          <w:szCs w:val="24"/>
        </w:rPr>
        <w:t>le informazioni ivi contenute. Prestare sempre attenzione a non mostrare in chiaro eventuali nomi presenti su documenti o fascicoli che li contengano.</w:t>
      </w:r>
    </w:p>
    <w:p w:rsidR="00DA6FF6" w:rsidRPr="007956CD" w:rsidRDefault="00DA6FF6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Non lasciare incustoditi in luoghi pubblici (bar, parcheggi, ecc) documenti cartacei e supporti di memorizzazione digitale.</w:t>
      </w:r>
    </w:p>
    <w:p w:rsidR="00E40EAD" w:rsidRDefault="00E40EAD" w:rsidP="002731D3">
      <w:pPr>
        <w:ind w:firstLine="360"/>
        <w:jc w:val="both"/>
        <w:rPr>
          <w:rFonts w:asciiTheme="minorHAnsi" w:hAnsiTheme="minorHAnsi" w:cstheme="minorHAnsi"/>
          <w:b/>
        </w:rPr>
      </w:pPr>
    </w:p>
    <w:p w:rsidR="007956CD" w:rsidRPr="007956CD" w:rsidRDefault="007956CD" w:rsidP="002731D3">
      <w:pPr>
        <w:ind w:firstLine="360"/>
        <w:jc w:val="both"/>
        <w:rPr>
          <w:rFonts w:asciiTheme="minorHAnsi" w:hAnsiTheme="minorHAnsi" w:cstheme="minorHAnsi"/>
          <w:b/>
        </w:rPr>
      </w:pPr>
      <w:r w:rsidRPr="007956CD">
        <w:rPr>
          <w:rFonts w:asciiTheme="minorHAnsi" w:hAnsiTheme="minorHAnsi" w:cstheme="minorHAnsi"/>
          <w:b/>
        </w:rPr>
        <w:t>Strumenti di elaborazione:</w:t>
      </w:r>
    </w:p>
    <w:p w:rsidR="007956CD" w:rsidRDefault="007E36BE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Eventuali</w:t>
      </w:r>
      <w:r w:rsidR="007956CD" w:rsidRPr="007956CD">
        <w:rPr>
          <w:rFonts w:asciiTheme="minorHAnsi" w:hAnsiTheme="minorHAnsi" w:cstheme="minorHAnsi"/>
          <w:sz w:val="24"/>
          <w:szCs w:val="24"/>
        </w:rPr>
        <w:t xml:space="preserve"> postazion</w:t>
      </w:r>
      <w:r>
        <w:rPr>
          <w:rFonts w:asciiTheme="minorHAnsi" w:hAnsiTheme="minorHAnsi" w:cstheme="minorHAnsi"/>
          <w:sz w:val="24"/>
          <w:szCs w:val="24"/>
        </w:rPr>
        <w:t>i</w:t>
      </w:r>
      <w:r w:rsidR="007956CD" w:rsidRPr="007956CD">
        <w:rPr>
          <w:rFonts w:asciiTheme="minorHAnsi" w:hAnsiTheme="minorHAnsi" w:cstheme="minorHAnsi"/>
          <w:sz w:val="24"/>
          <w:szCs w:val="24"/>
        </w:rPr>
        <w:t xml:space="preserve"> di lavoro</w:t>
      </w:r>
      <w:r>
        <w:rPr>
          <w:rFonts w:asciiTheme="minorHAnsi" w:hAnsiTheme="minorHAnsi" w:cstheme="minorHAnsi"/>
          <w:sz w:val="24"/>
          <w:szCs w:val="24"/>
        </w:rPr>
        <w:t xml:space="preserve"> portatili messe a disposizione dal titolare per lo svolgimento delle autorità lavorative</w:t>
      </w:r>
      <w:r w:rsidR="00167BF0">
        <w:rPr>
          <w:rFonts w:asciiTheme="minorHAnsi" w:hAnsiTheme="minorHAnsi" w:cstheme="minorHAnsi"/>
          <w:sz w:val="24"/>
          <w:szCs w:val="24"/>
        </w:rPr>
        <w:t xml:space="preserve"> vanno sempre presidiate e non vanno mai lasciate incustodite in luoghi pubblici.</w:t>
      </w:r>
      <w:r w:rsidR="007C0C87">
        <w:rPr>
          <w:rFonts w:asciiTheme="minorHAnsi" w:hAnsiTheme="minorHAnsi" w:cstheme="minorHAnsi"/>
          <w:sz w:val="24"/>
          <w:szCs w:val="24"/>
        </w:rPr>
        <w:t xml:space="preserve"> </w:t>
      </w:r>
      <w:r w:rsidR="007C0C87" w:rsidRPr="007C0C87">
        <w:rPr>
          <w:rFonts w:asciiTheme="minorHAnsi" w:hAnsiTheme="minorHAnsi" w:cstheme="minorHAnsi"/>
          <w:sz w:val="24"/>
          <w:szCs w:val="24"/>
          <w:highlight w:val="cyan"/>
        </w:rPr>
        <w:t>[qualora sia prevista la messa a disposizione di strumenti di proprietà dell’ente]</w:t>
      </w:r>
    </w:p>
    <w:p w:rsidR="007956CD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Non lasciare incustoditi o accessibili a terzi non autorizzati la postazione di lavoro e gli strumenti elettronici mentre è in corso una sessione di lavoro.</w:t>
      </w:r>
    </w:p>
    <w:p w:rsidR="005E5737" w:rsidRPr="007956CD" w:rsidRDefault="005E5737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Accertarsi di non rendere conoscibili a soggetti indiscriminati i dati trattati, prestando attenzione che nessuno possa vedere la informazioni gestite attraverso gli strumenti di </w:t>
      </w:r>
      <w:r w:rsidR="00DA6FF6">
        <w:rPr>
          <w:rFonts w:asciiTheme="minorHAnsi" w:hAnsiTheme="minorHAnsi" w:cstheme="minorHAnsi"/>
          <w:sz w:val="24"/>
          <w:szCs w:val="24"/>
        </w:rPr>
        <w:t>elaborazione</w:t>
      </w:r>
      <w:r>
        <w:rPr>
          <w:rFonts w:asciiTheme="minorHAnsi" w:hAnsiTheme="minorHAnsi" w:cstheme="minorHAnsi"/>
          <w:sz w:val="24"/>
          <w:szCs w:val="24"/>
        </w:rPr>
        <w:t>, specie se le sessioni lavorative sono effettuate in luoghi pubblici.</w:t>
      </w:r>
    </w:p>
    <w:p w:rsidR="007956CD" w:rsidRPr="007956CD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Qualora un tecnico richieda di collegarsi alla postazione di lavoro tramite strumenti di controllo remoto, è indispensabile</w:t>
      </w:r>
    </w:p>
    <w:p w:rsidR="007956CD" w:rsidRPr="007956CD" w:rsidRDefault="007956CD" w:rsidP="007956CD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lastRenderedPageBreak/>
        <w:t>verificare l’identità dell’operatore remoto (tramite conoscenza diretta o comunicazione preventiva)</w:t>
      </w:r>
    </w:p>
    <w:p w:rsidR="007956CD" w:rsidRPr="007956CD" w:rsidRDefault="007956CD" w:rsidP="007956CD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controllare se è autorizzato allo svolgimento dell’intervento (tramite preventiva apertura di ticket, autorizzazione, …)</w:t>
      </w:r>
    </w:p>
    <w:p w:rsidR="007956CD" w:rsidRPr="007956CD" w:rsidRDefault="007956CD" w:rsidP="007956CD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presidiare la postazione durante l’intervento, a meno che non sia stato concordato diversamente.</w:t>
      </w:r>
    </w:p>
    <w:p w:rsidR="00E40EAD" w:rsidRDefault="00E40EAD" w:rsidP="00BC5F54">
      <w:pPr>
        <w:ind w:firstLine="360"/>
        <w:jc w:val="both"/>
        <w:rPr>
          <w:rFonts w:asciiTheme="minorHAnsi" w:hAnsiTheme="minorHAnsi" w:cstheme="minorHAnsi"/>
          <w:b/>
        </w:rPr>
      </w:pPr>
    </w:p>
    <w:p w:rsidR="00BC5F54" w:rsidRPr="007956CD" w:rsidRDefault="00BC5F54" w:rsidP="00BC5F54">
      <w:pPr>
        <w:ind w:firstLine="360"/>
        <w:jc w:val="both"/>
        <w:rPr>
          <w:rFonts w:asciiTheme="minorHAnsi" w:hAnsiTheme="minorHAnsi" w:cstheme="minorHAnsi"/>
          <w:b/>
        </w:rPr>
      </w:pPr>
      <w:r w:rsidRPr="007956CD">
        <w:rPr>
          <w:rFonts w:asciiTheme="minorHAnsi" w:hAnsiTheme="minorHAnsi" w:cstheme="minorHAnsi"/>
          <w:b/>
        </w:rPr>
        <w:t>Credenziali di accesso</w:t>
      </w:r>
      <w:r>
        <w:rPr>
          <w:rFonts w:asciiTheme="minorHAnsi" w:hAnsiTheme="minorHAnsi" w:cstheme="minorHAnsi"/>
          <w:b/>
        </w:rPr>
        <w:t>:</w:t>
      </w:r>
    </w:p>
    <w:p w:rsidR="00BC5F54" w:rsidRDefault="00BC5F54" w:rsidP="00BC5F5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 xml:space="preserve">Non utilizzare password </w:t>
      </w:r>
      <w:r w:rsidR="00CA17E2">
        <w:rPr>
          <w:rFonts w:asciiTheme="minorHAnsi" w:hAnsiTheme="minorHAnsi" w:cstheme="minorHAnsi"/>
          <w:sz w:val="24"/>
          <w:szCs w:val="24"/>
        </w:rPr>
        <w:t>semplici</w:t>
      </w:r>
      <w:r w:rsidR="00E40EAD">
        <w:rPr>
          <w:rFonts w:asciiTheme="minorHAnsi" w:hAnsiTheme="minorHAnsi" w:cstheme="minorHAnsi"/>
          <w:sz w:val="24"/>
          <w:szCs w:val="24"/>
        </w:rPr>
        <w:t>, brevi</w:t>
      </w:r>
      <w:r w:rsidR="00CA17E2">
        <w:rPr>
          <w:rFonts w:asciiTheme="minorHAnsi" w:hAnsiTheme="minorHAnsi" w:cstheme="minorHAnsi"/>
          <w:sz w:val="24"/>
          <w:szCs w:val="24"/>
        </w:rPr>
        <w:t xml:space="preserve"> e/o </w:t>
      </w:r>
      <w:r w:rsidRPr="007956CD">
        <w:rPr>
          <w:rFonts w:asciiTheme="minorHAnsi" w:hAnsiTheme="minorHAnsi" w:cstheme="minorHAnsi"/>
          <w:sz w:val="24"/>
          <w:szCs w:val="24"/>
        </w:rPr>
        <w:t>riconducibili alla propria realtà personale (data di nascita, nomi di parenti ecc)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A17E2" w:rsidRPr="007956CD" w:rsidRDefault="00CA17E2" w:rsidP="00BC5F5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 sistemi diversi devono essere utilizzate credenziali diverse, al fine di mitigare i rischi legati al password reuse.</w:t>
      </w:r>
    </w:p>
    <w:p w:rsidR="007956CD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56CD">
        <w:rPr>
          <w:rFonts w:asciiTheme="minorHAnsi" w:hAnsiTheme="minorHAnsi" w:cstheme="minorHAnsi"/>
          <w:sz w:val="24"/>
          <w:szCs w:val="24"/>
        </w:rPr>
        <w:t>Le credenziali personali di accesso ai sistemi devono essere custodite in sicurezza (senza lasciarle scritte in prossi</w:t>
      </w:r>
      <w:r w:rsidR="00DA6FF6">
        <w:rPr>
          <w:rFonts w:asciiTheme="minorHAnsi" w:hAnsiTheme="minorHAnsi" w:cstheme="minorHAnsi"/>
          <w:sz w:val="24"/>
          <w:szCs w:val="24"/>
        </w:rPr>
        <w:t>mità della postazione di lavoro).</w:t>
      </w:r>
    </w:p>
    <w:p w:rsidR="005E5737" w:rsidRDefault="005E5737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Prestare sempre attenzione che altri soggetti non siano in grado di vedere le password digitate. </w:t>
      </w:r>
    </w:p>
    <w:p w:rsidR="00BC5F54" w:rsidRPr="007956CD" w:rsidRDefault="00BC5F54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Non condividere credenziali di accesso con colleghi, è fondamentale che gli utenti utilizzino credenziali assegnate in maniera univoca.</w:t>
      </w:r>
    </w:p>
    <w:p w:rsidR="00E40EAD" w:rsidRDefault="00E40EAD" w:rsidP="00CB70E7">
      <w:pPr>
        <w:jc w:val="both"/>
        <w:rPr>
          <w:rFonts w:asciiTheme="minorHAnsi" w:hAnsiTheme="minorHAnsi" w:cstheme="minorHAnsi"/>
          <w:b/>
        </w:rPr>
      </w:pPr>
    </w:p>
    <w:p w:rsidR="00E40EAD" w:rsidRPr="007956CD" w:rsidRDefault="00E40EAD" w:rsidP="00E40EAD">
      <w:pPr>
        <w:ind w:firstLine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 elettronica e internet</w:t>
      </w:r>
      <w:r>
        <w:rPr>
          <w:rFonts w:asciiTheme="minorHAnsi" w:hAnsiTheme="minorHAnsi" w:cstheme="minorHAnsi"/>
          <w:b/>
        </w:rPr>
        <w:t>:</w:t>
      </w:r>
    </w:p>
    <w:p w:rsidR="00E40EAD" w:rsidRDefault="00E40EAD" w:rsidP="00E40EA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Durante la navigazione su internet e la fruizione di servizi on line, non utilizzare le stesse credenziali di accesso </w:t>
      </w:r>
      <w:r w:rsidR="007E06C1">
        <w:rPr>
          <w:rFonts w:asciiTheme="minorHAnsi" w:hAnsiTheme="minorHAnsi" w:cstheme="minorHAnsi"/>
          <w:sz w:val="24"/>
          <w:szCs w:val="24"/>
        </w:rPr>
        <w:t xml:space="preserve">per </w:t>
      </w:r>
      <w:r w:rsidR="002A1F39">
        <w:rPr>
          <w:rFonts w:asciiTheme="minorHAnsi" w:hAnsiTheme="minorHAnsi" w:cstheme="minorHAnsi"/>
          <w:sz w:val="24"/>
          <w:szCs w:val="24"/>
        </w:rPr>
        <w:t>ambiti professionali</w:t>
      </w:r>
      <w:r w:rsidR="007E06C1">
        <w:rPr>
          <w:rFonts w:asciiTheme="minorHAnsi" w:hAnsiTheme="minorHAnsi" w:cstheme="minorHAnsi"/>
          <w:sz w:val="24"/>
          <w:szCs w:val="24"/>
        </w:rPr>
        <w:t xml:space="preserve"> e per contesti di carattere privato.</w:t>
      </w:r>
    </w:p>
    <w:p w:rsidR="00CB70E7" w:rsidRDefault="00CB70E7" w:rsidP="00E40EA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Limitare al minimo la navigazione internet contemporanea per finalità private e professionali, utilizzando finestre o browser differenti per i due ambiti.</w:t>
      </w:r>
    </w:p>
    <w:p w:rsidR="002A1F39" w:rsidRDefault="002A1F39" w:rsidP="00E40EA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 la comunicazione telematica di dati e documenti di carattere professionale utilizzare esclusivamente strumenti ufficiali messi a disposizione dall’organizzazione. Astenersi tassativamente dall’utilizzo di sistemi in rete (cloud) di carattere privato per veicolare informazioni di tipo lavorativo.</w:t>
      </w:r>
    </w:p>
    <w:p w:rsidR="002A1F39" w:rsidRDefault="002A1F39" w:rsidP="00E40EA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Non utilizzare le stesse password per caselle di posta private e per caselle di lavoro.</w:t>
      </w:r>
    </w:p>
    <w:p w:rsidR="00CB70E7" w:rsidRDefault="00CB70E7" w:rsidP="00E40EA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Non utilizzare lo stesso strumento di consultazione delle caselle di posta (browser, client di posta) per le caselle private e per le caselle di lavoro.</w:t>
      </w:r>
    </w:p>
    <w:p w:rsidR="002A1F39" w:rsidRDefault="002A1F39" w:rsidP="00E40EA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Non inoltrare dati e documenti di lavoro su caselle private. Qualora incidentalmente delle informazioni di carattere professionale</w:t>
      </w:r>
      <w:r w:rsidR="00CB70E7">
        <w:rPr>
          <w:rFonts w:asciiTheme="minorHAnsi" w:hAnsiTheme="minorHAnsi" w:cstheme="minorHAnsi"/>
          <w:sz w:val="24"/>
          <w:szCs w:val="24"/>
        </w:rPr>
        <w:t xml:space="preserve"> siano state veicolate su caselle di posta private è necessario rimuoverle il prima possibile, e comunque immediatamente dopo il loro utilizzo in ambito professionale.</w:t>
      </w:r>
    </w:p>
    <w:p w:rsidR="00E40EAD" w:rsidRDefault="00E40EAD" w:rsidP="00BC5F54">
      <w:pPr>
        <w:ind w:firstLine="360"/>
        <w:jc w:val="both"/>
        <w:rPr>
          <w:rFonts w:asciiTheme="minorHAnsi" w:hAnsiTheme="minorHAnsi" w:cstheme="minorHAnsi"/>
          <w:b/>
          <w:lang w:val="it-IT"/>
        </w:rPr>
      </w:pPr>
    </w:p>
    <w:p w:rsidR="00BC5F54" w:rsidRPr="00BC5F54" w:rsidRDefault="00BC5F54" w:rsidP="00BC5F54">
      <w:pPr>
        <w:ind w:firstLine="360"/>
        <w:jc w:val="both"/>
        <w:rPr>
          <w:rFonts w:asciiTheme="minorHAnsi" w:hAnsiTheme="minorHAnsi" w:cstheme="minorHAnsi"/>
          <w:b/>
          <w:lang w:val="it-IT"/>
        </w:rPr>
      </w:pPr>
      <w:r w:rsidRPr="00BC5F54">
        <w:rPr>
          <w:rFonts w:asciiTheme="minorHAnsi" w:hAnsiTheme="minorHAnsi" w:cstheme="minorHAnsi"/>
          <w:b/>
          <w:lang w:val="it-IT"/>
        </w:rPr>
        <w:t xml:space="preserve">Sicurezza </w:t>
      </w:r>
      <w:r w:rsidR="00E40EAD">
        <w:rPr>
          <w:rFonts w:asciiTheme="minorHAnsi" w:hAnsiTheme="minorHAnsi" w:cstheme="minorHAnsi"/>
          <w:b/>
          <w:lang w:val="it-IT"/>
        </w:rPr>
        <w:t>d</w:t>
      </w:r>
      <w:r>
        <w:rPr>
          <w:rFonts w:asciiTheme="minorHAnsi" w:hAnsiTheme="minorHAnsi" w:cstheme="minorHAnsi"/>
          <w:b/>
          <w:lang w:val="it-IT"/>
        </w:rPr>
        <w:t>ei contesti</w:t>
      </w:r>
      <w:r w:rsidR="0009256B">
        <w:rPr>
          <w:rFonts w:asciiTheme="minorHAnsi" w:hAnsiTheme="minorHAnsi" w:cstheme="minorHAnsi"/>
          <w:b/>
          <w:lang w:val="it-IT"/>
        </w:rPr>
        <w:t xml:space="preserve"> domestici </w:t>
      </w:r>
      <w:r w:rsidR="00E40EAD">
        <w:rPr>
          <w:rFonts w:asciiTheme="minorHAnsi" w:hAnsiTheme="minorHAnsi" w:cstheme="minorHAnsi"/>
          <w:b/>
          <w:lang w:val="it-IT"/>
        </w:rPr>
        <w:t>utilizzati per</w:t>
      </w:r>
      <w:r>
        <w:rPr>
          <w:rFonts w:asciiTheme="minorHAnsi" w:hAnsiTheme="minorHAnsi" w:cstheme="minorHAnsi"/>
          <w:b/>
          <w:lang w:val="it-IT"/>
        </w:rPr>
        <w:t xml:space="preserve"> attività lavorativa</w:t>
      </w:r>
      <w:r w:rsidRPr="00BC5F54">
        <w:rPr>
          <w:rFonts w:asciiTheme="minorHAnsi" w:hAnsiTheme="minorHAnsi" w:cstheme="minorHAnsi"/>
          <w:b/>
          <w:lang w:val="it-IT"/>
        </w:rPr>
        <w:t>:</w:t>
      </w:r>
    </w:p>
    <w:p w:rsidR="007956CD" w:rsidRDefault="00BC5F54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dispositivi personali messi a disposizione dall’utente devono essere equipaggiati almeno con sistemi antivirus, oltre che di eventuali ulteriori sistemi di sicurezza messi a disposizione dall’</w:t>
      </w:r>
      <w:r w:rsidR="00A121DF">
        <w:rPr>
          <w:rFonts w:asciiTheme="minorHAnsi" w:hAnsiTheme="minorHAnsi" w:cstheme="minorHAnsi"/>
          <w:sz w:val="24"/>
          <w:szCs w:val="24"/>
        </w:rPr>
        <w:t>organizzazione</w:t>
      </w:r>
      <w:r>
        <w:rPr>
          <w:rFonts w:asciiTheme="minorHAnsi" w:hAnsiTheme="minorHAnsi" w:cstheme="minorHAnsi"/>
          <w:sz w:val="24"/>
          <w:szCs w:val="24"/>
        </w:rPr>
        <w:t>; devono inoltre essere provvisti di tutti i più recenti aggiornamenti sicurezza del sistema operativo del dispositivo utilizzato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C5F54" w:rsidRDefault="0009256B" w:rsidP="00BC5F5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E’ necessario s</w:t>
      </w:r>
      <w:r w:rsidR="00BC5F54" w:rsidRPr="00BC5F54">
        <w:rPr>
          <w:rFonts w:asciiTheme="minorHAnsi" w:hAnsiTheme="minorHAnsi" w:cstheme="minorHAnsi" w:hint="eastAsia"/>
          <w:sz w:val="24"/>
          <w:szCs w:val="24"/>
        </w:rPr>
        <w:t xml:space="preserve">eparare tempi e contesti </w:t>
      </w:r>
      <w:r w:rsidR="00E40EAD">
        <w:rPr>
          <w:rFonts w:asciiTheme="minorHAnsi" w:hAnsiTheme="minorHAnsi" w:cstheme="minorHAnsi"/>
          <w:sz w:val="24"/>
          <w:szCs w:val="24"/>
        </w:rPr>
        <w:t>professionali</w:t>
      </w:r>
      <w:r w:rsidR="00BC5F54" w:rsidRPr="00BC5F54">
        <w:rPr>
          <w:rFonts w:asciiTheme="minorHAnsi" w:hAnsiTheme="minorHAnsi" w:cstheme="minorHAnsi" w:hint="eastAsia"/>
          <w:sz w:val="24"/>
          <w:szCs w:val="24"/>
        </w:rPr>
        <w:t xml:space="preserve"> da quelli della vita privata, limitando al minimo la convivenza di questi aspetti</w:t>
      </w:r>
      <w:r>
        <w:rPr>
          <w:rFonts w:asciiTheme="minorHAnsi" w:hAnsiTheme="minorHAnsi" w:cstheme="minorHAnsi"/>
          <w:sz w:val="24"/>
          <w:szCs w:val="24"/>
        </w:rPr>
        <w:t xml:space="preserve"> al fine di evitare commistioni che potrebbero comportare rischi alla riservatezza delle informazioni trattate in ambito lavorativo</w:t>
      </w:r>
      <w:r w:rsidR="00BC5F54">
        <w:rPr>
          <w:rFonts w:asciiTheme="minorHAnsi" w:hAnsiTheme="minorHAnsi" w:cstheme="minorHAnsi"/>
          <w:sz w:val="24"/>
          <w:szCs w:val="24"/>
        </w:rPr>
        <w:t>.</w:t>
      </w:r>
    </w:p>
    <w:p w:rsidR="00BC5F54" w:rsidRDefault="00BC5F54" w:rsidP="00BC5F5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 postazioni di lavoro private tramite le quali si trattano dei dati per conto </w:t>
      </w:r>
      <w:r w:rsidR="00E40EAD">
        <w:rPr>
          <w:rFonts w:asciiTheme="minorHAnsi" w:hAnsiTheme="minorHAnsi" w:cstheme="minorHAnsi"/>
          <w:sz w:val="24"/>
          <w:szCs w:val="24"/>
        </w:rPr>
        <w:t>dell’organizzazione</w:t>
      </w:r>
      <w:r>
        <w:rPr>
          <w:rFonts w:asciiTheme="minorHAnsi" w:hAnsiTheme="minorHAnsi" w:cstheme="minorHAnsi"/>
          <w:sz w:val="24"/>
          <w:szCs w:val="24"/>
        </w:rPr>
        <w:t xml:space="preserve"> devono essere protette con </w:t>
      </w:r>
      <w:r w:rsidR="00E40EAD">
        <w:rPr>
          <w:rFonts w:asciiTheme="minorHAnsi" w:hAnsiTheme="minorHAnsi" w:cstheme="minorHAnsi"/>
          <w:sz w:val="24"/>
          <w:szCs w:val="24"/>
        </w:rPr>
        <w:t>password di accesso</w:t>
      </w:r>
      <w:r>
        <w:rPr>
          <w:rFonts w:asciiTheme="minorHAnsi" w:hAnsiTheme="minorHAnsi" w:cstheme="minorHAnsi"/>
          <w:sz w:val="24"/>
          <w:szCs w:val="24"/>
        </w:rPr>
        <w:t xml:space="preserve"> dedicate all’atti</w:t>
      </w:r>
      <w:r w:rsidR="00E40EAD">
        <w:rPr>
          <w:rFonts w:asciiTheme="minorHAnsi" w:hAnsiTheme="minorHAnsi" w:cstheme="minorHAnsi"/>
          <w:sz w:val="24"/>
          <w:szCs w:val="24"/>
        </w:rPr>
        <w:t xml:space="preserve">vità lavorativa; le credenziali </w:t>
      </w:r>
      <w:r w:rsidR="00E40EAD">
        <w:rPr>
          <w:rFonts w:asciiTheme="minorHAnsi" w:hAnsiTheme="minorHAnsi" w:cstheme="minorHAnsi"/>
          <w:sz w:val="24"/>
          <w:szCs w:val="24"/>
        </w:rPr>
        <w:lastRenderedPageBreak/>
        <w:t>dedicate alle attività lavorative non devono</w:t>
      </w:r>
      <w:r>
        <w:rPr>
          <w:rFonts w:asciiTheme="minorHAnsi" w:hAnsiTheme="minorHAnsi" w:cstheme="minorHAnsi"/>
          <w:sz w:val="24"/>
          <w:szCs w:val="24"/>
        </w:rPr>
        <w:t xml:space="preserve"> essere condivise con altri </w:t>
      </w:r>
      <w:r w:rsidR="0009256B">
        <w:rPr>
          <w:rFonts w:asciiTheme="minorHAnsi" w:hAnsiTheme="minorHAnsi" w:cstheme="minorHAnsi"/>
          <w:sz w:val="24"/>
          <w:szCs w:val="24"/>
        </w:rPr>
        <w:t>soggetti conviventi o congiunti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E06C1" w:rsidRDefault="0009256B" w:rsidP="00BC5F5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 scaricamento di dati e documenti </w:t>
      </w:r>
      <w:r w:rsidR="007E06C1">
        <w:rPr>
          <w:rFonts w:asciiTheme="minorHAnsi" w:hAnsiTheme="minorHAnsi" w:cstheme="minorHAnsi"/>
          <w:sz w:val="24"/>
          <w:szCs w:val="24"/>
        </w:rPr>
        <w:t xml:space="preserve">correlati all’ambito lavorativo </w:t>
      </w:r>
      <w:r>
        <w:rPr>
          <w:rFonts w:asciiTheme="minorHAnsi" w:hAnsiTheme="minorHAnsi" w:cstheme="minorHAnsi"/>
          <w:sz w:val="24"/>
          <w:szCs w:val="24"/>
        </w:rPr>
        <w:t>sulla postazione di lavoro locale deve attenersi al principio di necessità, limitandosi al minimo indispensabile.</w:t>
      </w:r>
      <w:r w:rsidR="007E06C1">
        <w:rPr>
          <w:rFonts w:asciiTheme="minorHAnsi" w:hAnsiTheme="minorHAnsi" w:cstheme="minorHAnsi"/>
          <w:sz w:val="24"/>
          <w:szCs w:val="24"/>
        </w:rPr>
        <w:t xml:space="preserve"> E’ importante ricordare che l’utilizzo in locale di documenti comporta lo scaricamento di files in cartelle specifiche (es. </w:t>
      </w:r>
      <w:r w:rsidR="007E06C1">
        <w:rPr>
          <w:rFonts w:asciiTheme="minorHAnsi" w:hAnsiTheme="minorHAnsi" w:cstheme="minorHAnsi"/>
          <w:sz w:val="24"/>
          <w:szCs w:val="24"/>
        </w:rPr>
        <w:t>cartelle “Temp”</w:t>
      </w:r>
      <w:r w:rsidR="007E06C1">
        <w:rPr>
          <w:rFonts w:asciiTheme="minorHAnsi" w:hAnsiTheme="minorHAnsi" w:cstheme="minorHAnsi"/>
          <w:sz w:val="24"/>
          <w:szCs w:val="24"/>
        </w:rPr>
        <w:t xml:space="preserve"> dedicate a particolari programmi o cartella “download”), per cui occorre verificare l’eventuale persistenza di copie di lavoro.</w:t>
      </w:r>
    </w:p>
    <w:p w:rsidR="00CA17E2" w:rsidRPr="00F20992" w:rsidRDefault="00CA17E2" w:rsidP="00BC5F5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caso di scaricamento di dati </w:t>
      </w:r>
      <w:r w:rsidR="0009256B">
        <w:rPr>
          <w:rFonts w:asciiTheme="minorHAnsi" w:hAnsiTheme="minorHAnsi" w:cstheme="minorHAnsi"/>
          <w:sz w:val="24"/>
          <w:szCs w:val="24"/>
        </w:rPr>
        <w:t xml:space="preserve">e documenti per </w:t>
      </w:r>
      <w:r w:rsidR="0009256B" w:rsidRPr="00F20992">
        <w:rPr>
          <w:rFonts w:asciiTheme="minorHAnsi" w:hAnsiTheme="minorHAnsi" w:cstheme="minorHAnsi"/>
          <w:sz w:val="24"/>
          <w:szCs w:val="24"/>
        </w:rPr>
        <w:t xml:space="preserve">attività lavorative </w:t>
      </w:r>
      <w:r w:rsidRPr="00F20992">
        <w:rPr>
          <w:rFonts w:asciiTheme="minorHAnsi" w:hAnsiTheme="minorHAnsi" w:cstheme="minorHAnsi"/>
          <w:sz w:val="24"/>
          <w:szCs w:val="24"/>
        </w:rPr>
        <w:t xml:space="preserve">sulla postazione di lavoro privata, questi devono essere localizzati in ambienti informatici protetti con password e </w:t>
      </w:r>
      <w:r w:rsidR="0009256B" w:rsidRPr="00F20992">
        <w:rPr>
          <w:rFonts w:asciiTheme="minorHAnsi" w:hAnsiTheme="minorHAnsi" w:cstheme="minorHAnsi"/>
          <w:sz w:val="24"/>
          <w:szCs w:val="24"/>
        </w:rPr>
        <w:t>devono persistere sulle postazioni per il tempo minimo necessario a perseguire le finalità di carattere professionale, dopo di che vanno messi in sicurezza nella rete dell’organizzazione e cancellati dalla postazione di lavoro.</w:t>
      </w:r>
    </w:p>
    <w:p w:rsidR="0009256B" w:rsidRPr="00F20992" w:rsidRDefault="0009256B" w:rsidP="00BC5F5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0992">
        <w:rPr>
          <w:rFonts w:asciiTheme="minorHAnsi" w:hAnsiTheme="minorHAnsi" w:cstheme="minorHAnsi"/>
          <w:sz w:val="24"/>
          <w:szCs w:val="24"/>
        </w:rPr>
        <w:t>Il salvataggio di dati e documenti</w:t>
      </w:r>
      <w:r w:rsidR="007E06C1" w:rsidRPr="00F20992">
        <w:rPr>
          <w:rFonts w:asciiTheme="minorHAnsi" w:hAnsiTheme="minorHAnsi" w:cstheme="minorHAnsi"/>
          <w:sz w:val="24"/>
          <w:szCs w:val="24"/>
        </w:rPr>
        <w:t xml:space="preserve"> correlati all’ambito </w:t>
      </w:r>
      <w:r w:rsidR="007E06C1" w:rsidRPr="00F20992">
        <w:rPr>
          <w:rFonts w:asciiTheme="minorHAnsi" w:hAnsiTheme="minorHAnsi" w:cstheme="minorHAnsi"/>
          <w:sz w:val="24"/>
          <w:szCs w:val="24"/>
        </w:rPr>
        <w:t>professionale</w:t>
      </w:r>
      <w:r w:rsidRPr="00F20992">
        <w:rPr>
          <w:rFonts w:asciiTheme="minorHAnsi" w:hAnsiTheme="minorHAnsi" w:cstheme="minorHAnsi"/>
          <w:sz w:val="24"/>
          <w:szCs w:val="24"/>
        </w:rPr>
        <w:t xml:space="preserve"> può essere effettuato solo su supporti dedicati</w:t>
      </w:r>
      <w:r w:rsidR="007E06C1" w:rsidRPr="00F20992">
        <w:rPr>
          <w:rFonts w:asciiTheme="minorHAnsi" w:hAnsiTheme="minorHAnsi" w:cstheme="minorHAnsi"/>
          <w:sz w:val="24"/>
          <w:szCs w:val="24"/>
        </w:rPr>
        <w:t xml:space="preserve"> all’utilizzo esclusivamente lavorativo</w:t>
      </w:r>
      <w:r w:rsidRPr="00F20992">
        <w:rPr>
          <w:rFonts w:asciiTheme="minorHAnsi" w:hAnsiTheme="minorHAnsi" w:cstheme="minorHAnsi"/>
          <w:sz w:val="24"/>
          <w:szCs w:val="24"/>
        </w:rPr>
        <w:t xml:space="preserve">; non è consentito </w:t>
      </w:r>
      <w:r w:rsidR="00E40EAD" w:rsidRPr="00F20992">
        <w:rPr>
          <w:rFonts w:asciiTheme="minorHAnsi" w:hAnsiTheme="minorHAnsi" w:cstheme="minorHAnsi"/>
          <w:sz w:val="24"/>
          <w:szCs w:val="24"/>
        </w:rPr>
        <w:t>l’utilizzo promiscuo di supporti di memorizzazione per dati di carattere privato e di carattere professionale.</w:t>
      </w:r>
      <w:r w:rsidRPr="00F209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D16BF" w:rsidRPr="00F20992" w:rsidRDefault="00BD16BF" w:rsidP="00BD16BF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F20992" w:rsidRPr="00F20992" w:rsidRDefault="00F20992" w:rsidP="00BD16BF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BD16BF" w:rsidRPr="00F20992" w:rsidRDefault="00BD16BF" w:rsidP="00BD16BF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F20992">
        <w:rPr>
          <w:rFonts w:asciiTheme="minorHAnsi" w:hAnsiTheme="minorHAnsi" w:cstheme="minorHAnsi"/>
          <w:b/>
          <w:sz w:val="28"/>
          <w:szCs w:val="28"/>
          <w:lang w:val="it-IT"/>
        </w:rPr>
        <w:t xml:space="preserve">Interazione </w:t>
      </w:r>
      <w:r w:rsidR="00F20992" w:rsidRPr="00F20992">
        <w:rPr>
          <w:rFonts w:asciiTheme="minorHAnsi" w:hAnsiTheme="minorHAnsi" w:cstheme="minorHAnsi"/>
          <w:b/>
          <w:sz w:val="28"/>
          <w:szCs w:val="28"/>
          <w:lang w:val="it-IT"/>
        </w:rPr>
        <w:t>con le strutture preposte alla gestione ICT dell’</w:t>
      </w:r>
      <w:r w:rsidR="00A121DF">
        <w:rPr>
          <w:rFonts w:asciiTheme="minorHAnsi" w:hAnsiTheme="minorHAnsi" w:cstheme="minorHAnsi"/>
          <w:b/>
          <w:sz w:val="28"/>
          <w:szCs w:val="28"/>
          <w:lang w:val="it-IT"/>
        </w:rPr>
        <w:t>organizzazione</w:t>
      </w:r>
    </w:p>
    <w:p w:rsidR="00BD16BF" w:rsidRDefault="00F20992" w:rsidP="00F2099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0992">
        <w:rPr>
          <w:rFonts w:asciiTheme="minorHAnsi" w:hAnsiTheme="minorHAnsi" w:cstheme="minorHAnsi"/>
          <w:sz w:val="24"/>
          <w:szCs w:val="24"/>
        </w:rPr>
        <w:t xml:space="preserve">E’ necessario attenersi a tutte le istruzioni contenute nel presente documento e alle ulteriori istruzioni di carattere operativo </w:t>
      </w:r>
      <w:r w:rsidR="00D324B9">
        <w:rPr>
          <w:rFonts w:asciiTheme="minorHAnsi" w:hAnsiTheme="minorHAnsi" w:cstheme="minorHAnsi"/>
          <w:sz w:val="24"/>
          <w:szCs w:val="24"/>
        </w:rPr>
        <w:t xml:space="preserve">e tecnico </w:t>
      </w:r>
      <w:r w:rsidRPr="00F20992">
        <w:rPr>
          <w:rFonts w:asciiTheme="minorHAnsi" w:hAnsiTheme="minorHAnsi" w:cstheme="minorHAnsi"/>
          <w:sz w:val="24"/>
          <w:szCs w:val="24"/>
        </w:rPr>
        <w:t>che l’organizzazione potrebbe fornire.</w:t>
      </w:r>
    </w:p>
    <w:p w:rsidR="00F20992" w:rsidRDefault="00F20992" w:rsidP="00F2099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F20992">
        <w:rPr>
          <w:rFonts w:asciiTheme="minorHAnsi" w:hAnsiTheme="minorHAnsi" w:cstheme="minorHAnsi"/>
          <w:sz w:val="24"/>
          <w:szCs w:val="24"/>
          <w:highlight w:val="yellow"/>
        </w:rPr>
        <w:t>Per tutto quanto non disciplinato nel presente documento in ambito ICT, è necessario attenersi alle prescrizioni del disciplinare di utilizzo delle risorse informatiche adottato dall’organizzazione con delibera xxx del yyy</w:t>
      </w:r>
    </w:p>
    <w:p w:rsidR="00CB4C9B" w:rsidRPr="00CB4C9B" w:rsidRDefault="00CB4C9B" w:rsidP="00CB4C9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CB4C9B">
        <w:rPr>
          <w:rFonts w:asciiTheme="minorHAnsi" w:hAnsiTheme="minorHAnsi" w:cstheme="minorHAnsi"/>
          <w:sz w:val="24"/>
          <w:szCs w:val="24"/>
          <w:highlight w:val="yellow"/>
        </w:rPr>
        <w:t>In caso di dubbi sul contenuto del presente documento o sull’utilizzo delle risorse tecnologiche nell’ambito delle attività remote, si raccomanda di contattare la struttura preposta scrivendo a _____________ o telefonando al numero _______________</w:t>
      </w:r>
    </w:p>
    <w:p w:rsidR="00E40EAD" w:rsidRDefault="00E40EA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F20992" w:rsidRPr="00E40EAD" w:rsidRDefault="00F20992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7956CD" w:rsidRPr="007956CD" w:rsidRDefault="007956CD" w:rsidP="007956C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956CD">
        <w:rPr>
          <w:rFonts w:asciiTheme="minorHAnsi" w:hAnsiTheme="minorHAnsi" w:cstheme="minorHAnsi"/>
          <w:b/>
          <w:sz w:val="28"/>
          <w:szCs w:val="28"/>
        </w:rPr>
        <w:t>Rapporto con soggetti terzi</w:t>
      </w:r>
    </w:p>
    <w:p w:rsidR="007956CD" w:rsidRPr="00382817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2817">
        <w:rPr>
          <w:rFonts w:asciiTheme="minorHAnsi" w:hAnsiTheme="minorHAnsi" w:cstheme="minorHAnsi"/>
          <w:sz w:val="24"/>
          <w:szCs w:val="24"/>
        </w:rPr>
        <w:t>Prima di rilasciare documenti, dati o credenziali a soggetti terzi, verificare l’identità dei destinatari e la presenza di adeguate autorizzazioni al rilascio.</w:t>
      </w:r>
    </w:p>
    <w:p w:rsidR="007956CD" w:rsidRPr="00382817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2817">
        <w:rPr>
          <w:rFonts w:asciiTheme="minorHAnsi" w:hAnsiTheme="minorHAnsi" w:cstheme="minorHAnsi"/>
          <w:sz w:val="24"/>
          <w:szCs w:val="24"/>
        </w:rPr>
        <w:t>Comunicare e/o diffondere solo i dati personali preventivamente autorizzati dal Titolare.</w:t>
      </w:r>
    </w:p>
    <w:p w:rsidR="007956CD" w:rsidRPr="00382817" w:rsidRDefault="007956CD" w:rsidP="007956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2817">
        <w:rPr>
          <w:rFonts w:asciiTheme="minorHAnsi" w:hAnsiTheme="minorHAnsi" w:cstheme="minorHAnsi"/>
          <w:sz w:val="24"/>
          <w:szCs w:val="24"/>
        </w:rPr>
        <w:t>In caso di richieste di informazioni o documenti confrontarsi prontamente con il referente del Titolare sul da farsi.</w:t>
      </w:r>
    </w:p>
    <w:p w:rsidR="007956CD" w:rsidRPr="007956CD" w:rsidRDefault="007956CD" w:rsidP="007956CD">
      <w:pPr>
        <w:jc w:val="both"/>
        <w:rPr>
          <w:rFonts w:asciiTheme="minorHAnsi" w:hAnsiTheme="minorHAnsi" w:cstheme="minorHAnsi"/>
          <w:lang w:val="it-IT"/>
        </w:rPr>
      </w:pPr>
    </w:p>
    <w:p w:rsidR="00E40EAD" w:rsidRDefault="00E40EAD" w:rsidP="007956CD">
      <w:pP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7956CD" w:rsidRPr="00382817" w:rsidRDefault="007956CD" w:rsidP="007956CD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382817">
        <w:rPr>
          <w:rFonts w:asciiTheme="minorHAnsi" w:hAnsiTheme="minorHAnsi" w:cstheme="minorHAnsi"/>
          <w:b/>
          <w:sz w:val="28"/>
          <w:szCs w:val="28"/>
          <w:lang w:val="it-IT"/>
        </w:rPr>
        <w:t>Incidenti di sicurezza</w:t>
      </w:r>
    </w:p>
    <w:p w:rsidR="007956CD" w:rsidRPr="00382817" w:rsidRDefault="007956CD" w:rsidP="00382817">
      <w:pPr>
        <w:jc w:val="both"/>
        <w:rPr>
          <w:rFonts w:asciiTheme="minorHAnsi" w:hAnsiTheme="minorHAnsi" w:cstheme="minorHAnsi"/>
          <w:lang w:val="it-IT"/>
        </w:rPr>
      </w:pPr>
      <w:r w:rsidRPr="00382817">
        <w:rPr>
          <w:rFonts w:asciiTheme="minorHAnsi" w:hAnsiTheme="minorHAnsi" w:cstheme="minorHAnsi"/>
          <w:lang w:val="it-IT"/>
        </w:rPr>
        <w:t>Qualora si riscontri un incidente di sicurezza sulle risorse informative</w:t>
      </w:r>
      <w:r w:rsidR="00DA6FF6">
        <w:rPr>
          <w:rFonts w:asciiTheme="minorHAnsi" w:hAnsiTheme="minorHAnsi" w:cstheme="minorHAnsi"/>
          <w:lang w:val="it-IT"/>
        </w:rPr>
        <w:t xml:space="preserve"> o sugli strumenti dati in dotazione dal Titolare</w:t>
      </w:r>
      <w:r w:rsidRPr="00382817">
        <w:rPr>
          <w:rFonts w:asciiTheme="minorHAnsi" w:hAnsiTheme="minorHAnsi" w:cstheme="minorHAnsi"/>
          <w:lang w:val="it-IT"/>
        </w:rPr>
        <w:t>, che possa o meno sfociare in una violazione da notificare all’autorità Garante della Privacy, è necessario comunicarlo immediatamente al referente del Titolare, al fine di allestire prontamente adeguate misure di mitigazione del danno.</w:t>
      </w:r>
    </w:p>
    <w:p w:rsidR="007956CD" w:rsidRPr="00382817" w:rsidRDefault="007956CD" w:rsidP="007956CD">
      <w:pPr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:rsidR="00E40EAD" w:rsidRDefault="00E40EA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E40EAD" w:rsidRDefault="00E40EA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7956CD" w:rsidRPr="007956CD" w:rsidRDefault="007956CD" w:rsidP="007956CD">
      <w:pPr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956CD"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Interventi di emergenza che necessitino l’utilizzo di credenziali dell’incaricato</w:t>
      </w:r>
    </w:p>
    <w:p w:rsidR="007956CD" w:rsidRPr="007956CD" w:rsidRDefault="007956CD" w:rsidP="007956CD">
      <w:pPr>
        <w:jc w:val="both"/>
        <w:rPr>
          <w:rFonts w:asciiTheme="minorHAnsi" w:hAnsiTheme="minorHAnsi" w:cstheme="minorHAnsi"/>
          <w:lang w:val="it-IT"/>
        </w:rPr>
      </w:pPr>
      <w:r w:rsidRPr="007956CD">
        <w:rPr>
          <w:rFonts w:asciiTheme="minorHAnsi" w:hAnsiTheme="minorHAnsi" w:cstheme="minorHAnsi"/>
          <w:lang w:val="it-IT"/>
        </w:rPr>
        <w:t xml:space="preserve">In caso di </w:t>
      </w:r>
      <w:r w:rsidR="00DA6FF6">
        <w:rPr>
          <w:rFonts w:asciiTheme="minorHAnsi" w:hAnsiTheme="minorHAnsi" w:cstheme="minorHAnsi"/>
          <w:lang w:val="it-IT"/>
        </w:rPr>
        <w:t>necessità</w:t>
      </w:r>
      <w:r w:rsidRPr="007956CD">
        <w:rPr>
          <w:rFonts w:asciiTheme="minorHAnsi" w:hAnsiTheme="minorHAnsi" w:cstheme="minorHAnsi"/>
          <w:lang w:val="it-IT"/>
        </w:rPr>
        <w:t xml:space="preserve"> che renda indispensabile e indifferibile intervenire con le credenziali assegnate, per esclusive necessità di garantire la continuità dei servizi e/o la sicurezza dei dati, potrà essere consentito ad un soggetto specificamente designato l’accesso ai dati ed agli strumenti informatici, tramite modifica delle password dell’utente. Non appena possibile il personale espr</w:t>
      </w:r>
      <w:r w:rsidR="00DA6FF6">
        <w:rPr>
          <w:rFonts w:asciiTheme="minorHAnsi" w:hAnsiTheme="minorHAnsi" w:cstheme="minorHAnsi"/>
          <w:lang w:val="it-IT"/>
        </w:rPr>
        <w:t>essamente designato dal Titolare</w:t>
      </w:r>
      <w:r w:rsidRPr="007956CD">
        <w:rPr>
          <w:rFonts w:asciiTheme="minorHAnsi" w:hAnsiTheme="minorHAnsi" w:cstheme="minorHAnsi"/>
          <w:lang w:val="it-IT"/>
        </w:rPr>
        <w:t xml:space="preserve"> provvederà ad informare l’assegnatario delle credenziali dell’avvenuta procedura. Al suo rientro questi dovrà obbligatoriamente provvedere ad impostare nuove password di accesso. </w:t>
      </w:r>
    </w:p>
    <w:p w:rsidR="007956CD" w:rsidRPr="007956CD" w:rsidRDefault="007956CD" w:rsidP="007956CD">
      <w:pPr>
        <w:jc w:val="both"/>
        <w:rPr>
          <w:rFonts w:hint="eastAsia"/>
          <w:lang w:val="it-IT"/>
        </w:rPr>
      </w:pPr>
    </w:p>
    <w:p w:rsidR="00DA6FF6" w:rsidRDefault="00DA6FF6" w:rsidP="007956CD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B24CF9" w:rsidRPr="00DA6FF6" w:rsidRDefault="009E4074" w:rsidP="007956CD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DA6FF6">
        <w:rPr>
          <w:rFonts w:asciiTheme="minorHAnsi" w:hAnsiTheme="minorHAnsi" w:cstheme="minorHAnsi"/>
          <w:lang w:val="it-IT"/>
        </w:rPr>
        <w:t>Luogo, data _______________________</w:t>
      </w:r>
      <w:r w:rsidR="00100E62">
        <w:rPr>
          <w:rFonts w:asciiTheme="minorHAnsi" w:hAnsiTheme="minorHAnsi" w:cstheme="minorHAnsi"/>
          <w:lang w:val="it-IT"/>
        </w:rPr>
        <w:t xml:space="preserve"> </w:t>
      </w:r>
      <w:r w:rsidR="00DA6FF6" w:rsidRPr="00DA6FF6">
        <w:rPr>
          <w:rFonts w:asciiTheme="minorHAnsi" w:hAnsiTheme="minorHAnsi" w:cstheme="minorHAnsi"/>
          <w:lang w:val="it-IT"/>
        </w:rPr>
        <w:t>Per presa visione _________________________________</w:t>
      </w:r>
    </w:p>
    <w:p w:rsidR="00382817" w:rsidRDefault="00382817" w:rsidP="00B31570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B31570" w:rsidRDefault="00B31570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br w:type="page"/>
      </w:r>
    </w:p>
    <w:p w:rsidR="00585149" w:rsidRDefault="00B31570" w:rsidP="00585149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585149"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Informativa ai sensi Regolamento UE 2016/679</w:t>
      </w:r>
      <w:r w:rsidR="0058514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per il trattamento dei dati </w:t>
      </w:r>
      <w:r w:rsidR="00D324B9">
        <w:rPr>
          <w:rFonts w:asciiTheme="minorHAnsi" w:hAnsiTheme="minorHAnsi" w:cstheme="minorHAnsi"/>
          <w:b/>
          <w:sz w:val="28"/>
          <w:szCs w:val="28"/>
          <w:lang w:val="it-IT"/>
        </w:rPr>
        <w:t xml:space="preserve">di carattere tecnico/organizzativo </w:t>
      </w:r>
      <w:r w:rsidR="00585149">
        <w:rPr>
          <w:rFonts w:asciiTheme="minorHAnsi" w:hAnsiTheme="minorHAnsi" w:cstheme="minorHAnsi"/>
          <w:b/>
          <w:sz w:val="28"/>
          <w:szCs w:val="28"/>
          <w:lang w:val="it-IT"/>
        </w:rPr>
        <w:t xml:space="preserve">effettuato nell’ambito </w:t>
      </w:r>
      <w:r w:rsidR="00D324B9">
        <w:rPr>
          <w:rFonts w:asciiTheme="minorHAnsi" w:hAnsiTheme="minorHAnsi" w:cstheme="minorHAnsi"/>
          <w:b/>
          <w:sz w:val="28"/>
          <w:szCs w:val="28"/>
          <w:lang w:val="it-IT"/>
        </w:rPr>
        <w:t>delle attività lavorative svolte da remoto</w:t>
      </w:r>
      <w:r w:rsidR="0058514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(</w:t>
      </w:r>
      <w:r w:rsidR="00D324B9">
        <w:rPr>
          <w:rFonts w:asciiTheme="minorHAnsi" w:hAnsiTheme="minorHAnsi" w:cstheme="minorHAnsi"/>
          <w:b/>
          <w:sz w:val="28"/>
          <w:szCs w:val="28"/>
          <w:lang w:val="it-IT"/>
        </w:rPr>
        <w:t>art. 12 D. Lgs. 82/2005)</w:t>
      </w:r>
    </w:p>
    <w:p w:rsidR="00585149" w:rsidRPr="00585149" w:rsidRDefault="00585149" w:rsidP="00585149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u w:color="231F20"/>
          <w:lang w:val="it-IT"/>
        </w:rPr>
        <w:t xml:space="preserve">La informiamo che i dati raccolti saranno trattati ai sensi </w:t>
      </w:r>
      <w:r w:rsidRPr="00B31570">
        <w:rPr>
          <w:rFonts w:asciiTheme="minorHAnsi" w:hAnsiTheme="minorHAnsi" w:cstheme="minorHAnsi"/>
          <w:lang w:val="it-IT"/>
        </w:rPr>
        <w:t xml:space="preserve">della normativa vigente in tema di protezione dei dati personali. </w:t>
      </w:r>
      <w:r>
        <w:rPr>
          <w:rFonts w:asciiTheme="minorHAnsi" w:hAnsiTheme="minorHAnsi" w:cstheme="minorHAnsi"/>
          <w:lang w:val="it-IT"/>
        </w:rPr>
        <w:t>I dati</w:t>
      </w:r>
      <w:r w:rsidRPr="00B31570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trattati </w:t>
      </w:r>
      <w:r w:rsidRPr="007C0C87">
        <w:rPr>
          <w:rFonts w:asciiTheme="minorHAnsi" w:hAnsiTheme="minorHAnsi" w:cstheme="minorHAnsi"/>
          <w:highlight w:val="yellow"/>
          <w:lang w:val="it-IT"/>
        </w:rPr>
        <w:t>sono le credenziali di accesso al sistema da remoto (che non saranno comunque conosciute da altri soggetti, se non eventualmente nella fase di primo rilascio)</w:t>
      </w:r>
      <w:r>
        <w:rPr>
          <w:rFonts w:asciiTheme="minorHAnsi" w:hAnsiTheme="minorHAnsi" w:cstheme="minorHAnsi"/>
          <w:lang w:val="it-IT"/>
        </w:rPr>
        <w:t xml:space="preserve"> </w:t>
      </w:r>
      <w:r w:rsidR="007C0C87" w:rsidRPr="007C0C87">
        <w:rPr>
          <w:rFonts w:asciiTheme="minorHAnsi" w:hAnsiTheme="minorHAnsi" w:cstheme="minorHAnsi"/>
          <w:highlight w:val="cyan"/>
          <w:lang w:val="it-IT"/>
        </w:rPr>
        <w:t>[qualora vengano fornite specifiche credenziali di accesso]</w:t>
      </w:r>
      <w:r w:rsidR="007C0C87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e il tracciamento dei tempi di sessione da remoto al sistema informativo del Titolare, limitandosi alla memorizzazione degli orari di inizio e di fine sessione.</w:t>
      </w:r>
      <w:r w:rsidR="00262469">
        <w:rPr>
          <w:rFonts w:asciiTheme="minorHAnsi" w:hAnsiTheme="minorHAnsi" w:cstheme="minorHAnsi"/>
          <w:lang w:val="it-IT"/>
        </w:rPr>
        <w:t xml:space="preserve"> Sono inoltre tracciate le informazioni di presa in carico e di scarico di documenti e strumenti di lavoro da parte del dipendente, previste per lo svolgimento </w:t>
      </w:r>
      <w:r w:rsidR="00D324B9">
        <w:rPr>
          <w:rFonts w:asciiTheme="minorHAnsi" w:hAnsiTheme="minorHAnsi" w:cstheme="minorHAnsi"/>
          <w:lang w:val="it-IT"/>
        </w:rPr>
        <w:t>del</w:t>
      </w:r>
      <w:r w:rsidR="00262469">
        <w:rPr>
          <w:rFonts w:asciiTheme="minorHAnsi" w:hAnsiTheme="minorHAnsi" w:cstheme="minorHAnsi"/>
          <w:lang w:val="it-IT"/>
        </w:rPr>
        <w:t xml:space="preserve">la prestazione di “lavoro agile”. </w:t>
      </w:r>
    </w:p>
    <w:p w:rsidR="00B31570" w:rsidRPr="00B31570" w:rsidRDefault="00B31570" w:rsidP="00B31570">
      <w:pPr>
        <w:spacing w:after="160" w:line="256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 xml:space="preserve">Il trattamento viene effettuato con finalità correlate alle gestione </w:t>
      </w:r>
      <w:r>
        <w:rPr>
          <w:rFonts w:asciiTheme="minorHAnsi" w:hAnsiTheme="minorHAnsi" w:cstheme="minorHAnsi"/>
          <w:lang w:val="it-IT"/>
        </w:rPr>
        <w:t>dei dati</w:t>
      </w:r>
      <w:r w:rsidRPr="00B31570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nel contesto dell’iniziativa “lavoro agile”</w:t>
      </w:r>
      <w:r w:rsidRPr="00B31570">
        <w:rPr>
          <w:rFonts w:asciiTheme="minorHAnsi" w:hAnsiTheme="minorHAnsi" w:cstheme="minorHAnsi"/>
          <w:lang w:val="it-IT"/>
        </w:rPr>
        <w:t>,</w:t>
      </w:r>
      <w:r w:rsidR="00262469">
        <w:rPr>
          <w:rFonts w:asciiTheme="minorHAnsi" w:hAnsiTheme="minorHAnsi" w:cstheme="minorHAnsi"/>
          <w:lang w:val="it-IT"/>
        </w:rPr>
        <w:t xml:space="preserve"> </w:t>
      </w:r>
      <w:r w:rsidR="00100E62">
        <w:rPr>
          <w:rFonts w:asciiTheme="minorHAnsi" w:hAnsiTheme="minorHAnsi" w:cstheme="minorHAnsi"/>
          <w:lang w:val="it-IT"/>
        </w:rPr>
        <w:t>come previsto dalla legge 81/2017 in combinato con il DPCM 4 marzo 2020</w:t>
      </w:r>
      <w:r w:rsidR="00D324B9">
        <w:rPr>
          <w:rFonts w:asciiTheme="minorHAnsi" w:hAnsiTheme="minorHAnsi" w:cstheme="minorHAnsi"/>
          <w:lang w:val="it-IT"/>
        </w:rPr>
        <w:t xml:space="preserve"> oltre che dall’art. 12 del D. Lgs. 82/2005 (Codice dell’Amministrazione Digitale)</w:t>
      </w:r>
      <w:r w:rsidRPr="00B31570">
        <w:rPr>
          <w:rFonts w:asciiTheme="minorHAnsi" w:hAnsiTheme="minorHAnsi" w:cstheme="minorHAnsi"/>
          <w:lang w:val="it-IT"/>
        </w:rPr>
        <w:t xml:space="preserve">, </w:t>
      </w:r>
      <w:r w:rsidR="00262469">
        <w:rPr>
          <w:rFonts w:asciiTheme="minorHAnsi" w:hAnsiTheme="minorHAnsi" w:cstheme="minorHAnsi"/>
          <w:lang w:val="it-IT"/>
        </w:rPr>
        <w:t>ai sensi</w:t>
      </w:r>
      <w:r w:rsidRPr="00B31570">
        <w:rPr>
          <w:rFonts w:asciiTheme="minorHAnsi" w:hAnsiTheme="minorHAnsi" w:cstheme="minorHAnsi"/>
          <w:lang w:val="it-IT"/>
        </w:rPr>
        <w:t xml:space="preserve"> dall’art. 6 par. 1 lett. b) del Regolamento UE 679/2016.</w:t>
      </w: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>I Suoi dati potranno essere trattati da soggetti privati e pubblici per attività strumentali alle finalità indicate, di cui l’</w:t>
      </w:r>
      <w:r w:rsidR="00A121DF">
        <w:rPr>
          <w:rFonts w:asciiTheme="minorHAnsi" w:hAnsiTheme="minorHAnsi" w:cstheme="minorHAnsi"/>
          <w:lang w:val="it-IT"/>
        </w:rPr>
        <w:t>organizzazione</w:t>
      </w:r>
      <w:r w:rsidRPr="00B31570">
        <w:rPr>
          <w:rFonts w:asciiTheme="minorHAnsi" w:hAnsiTheme="minorHAnsi" w:cstheme="minorHAnsi"/>
          <w:lang w:val="it-IT"/>
        </w:rPr>
        <w:t xml:space="preserve"> si avvarrà come responsabili del trattamento. Potranno essere inoltre comunicati a soggetti pubblici per l’osservanza di obblighi di legge, sempre nel rispetto della normativa vigente </w:t>
      </w:r>
      <w:bookmarkStart w:id="0" w:name="_GoBack"/>
      <w:bookmarkEnd w:id="0"/>
      <w:r w:rsidRPr="00B31570">
        <w:rPr>
          <w:rFonts w:asciiTheme="minorHAnsi" w:hAnsiTheme="minorHAnsi" w:cstheme="minorHAnsi"/>
          <w:lang w:val="it-IT"/>
        </w:rPr>
        <w:t xml:space="preserve">in tema di protezione dei dati personali. </w:t>
      </w: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>Non è previsto il trasferimento di dati in un paese terzo</w:t>
      </w:r>
      <w:r w:rsidR="00E63047">
        <w:rPr>
          <w:rFonts w:asciiTheme="minorHAnsi" w:hAnsiTheme="minorHAnsi" w:cstheme="minorHAnsi"/>
          <w:lang w:val="it-IT"/>
        </w:rPr>
        <w:t>, a meno che il trattamento non sia tutelato da specifiche clausole di salvaguardia</w:t>
      </w:r>
      <w:r w:rsidRPr="00B31570">
        <w:rPr>
          <w:rFonts w:asciiTheme="minorHAnsi" w:hAnsiTheme="minorHAnsi" w:cstheme="minorHAnsi"/>
          <w:lang w:val="it-IT"/>
        </w:rPr>
        <w:t>.</w:t>
      </w:r>
    </w:p>
    <w:p w:rsidR="00B31570" w:rsidRPr="00B31570" w:rsidRDefault="00B31570" w:rsidP="00B31570">
      <w:pPr>
        <w:spacing w:after="160" w:line="256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 xml:space="preserve">Le comunichiamo inoltre che il conferimento dei dati è </w:t>
      </w:r>
      <w:r w:rsidR="00585149">
        <w:rPr>
          <w:rFonts w:asciiTheme="minorHAnsi" w:hAnsiTheme="minorHAnsi" w:cstheme="minorHAnsi"/>
          <w:lang w:val="it-IT"/>
        </w:rPr>
        <w:t>necessario</w:t>
      </w:r>
      <w:r w:rsidRPr="00B31570">
        <w:rPr>
          <w:rFonts w:asciiTheme="minorHAnsi" w:hAnsiTheme="minorHAnsi" w:cstheme="minorHAnsi"/>
          <w:lang w:val="it-IT"/>
        </w:rPr>
        <w:t xml:space="preserve"> per l’osservanza degli adempimenti di legge</w:t>
      </w:r>
      <w:r w:rsidR="00585149">
        <w:rPr>
          <w:rFonts w:asciiTheme="minorHAnsi" w:hAnsiTheme="minorHAnsi" w:cstheme="minorHAnsi"/>
          <w:lang w:val="it-IT"/>
        </w:rPr>
        <w:t xml:space="preserve"> e l’adozione di adeguate misure tecniche e organizzative volte ad assicurare il trattamento dei dati in sicurezza,</w:t>
      </w:r>
      <w:r w:rsidRPr="00B31570">
        <w:rPr>
          <w:rFonts w:asciiTheme="minorHAnsi" w:hAnsiTheme="minorHAnsi" w:cstheme="minorHAnsi"/>
          <w:lang w:val="it-IT"/>
        </w:rPr>
        <w:t xml:space="preserve"> e che qualora non verranno </w:t>
      </w:r>
      <w:r w:rsidR="00585149">
        <w:rPr>
          <w:rFonts w:asciiTheme="minorHAnsi" w:hAnsiTheme="minorHAnsi" w:cstheme="minorHAnsi"/>
          <w:lang w:val="it-IT"/>
        </w:rPr>
        <w:t>acquisite</w:t>
      </w:r>
      <w:r w:rsidRPr="00B31570">
        <w:rPr>
          <w:rFonts w:asciiTheme="minorHAnsi" w:hAnsiTheme="minorHAnsi" w:cstheme="minorHAnsi"/>
          <w:lang w:val="it-IT"/>
        </w:rPr>
        <w:t xml:space="preserve"> tali informazioni non s</w:t>
      </w:r>
      <w:r w:rsidR="00E63047">
        <w:rPr>
          <w:rFonts w:asciiTheme="minorHAnsi" w:hAnsiTheme="minorHAnsi" w:cstheme="minorHAnsi"/>
          <w:lang w:val="it-IT"/>
        </w:rPr>
        <w:t>arà possibile ottemperare agli obblighi di legge</w:t>
      </w:r>
      <w:r w:rsidRPr="00B31570">
        <w:rPr>
          <w:rFonts w:asciiTheme="minorHAnsi" w:hAnsiTheme="minorHAnsi" w:cstheme="minorHAnsi"/>
          <w:lang w:val="it-IT"/>
        </w:rPr>
        <w:t>.</w:t>
      </w: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>I dati saranno conservati per il tempo necessario a perseguire le finalità indicate e nel rispetto degli obblighi di legge previsti dalle normative.</w:t>
      </w: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 xml:space="preserve">Potrà far valere, in qualsiasi momento e ove possibile, i Suoi diritti, in particolare con riferimento al diritto di accesso ai Suoi dati personali, nonché al diritto di ottenerne la rettifica o la limitazione, l’aggiornamento e la cancellazione, </w:t>
      </w:r>
      <w:r w:rsidR="00E63047">
        <w:rPr>
          <w:rFonts w:asciiTheme="minorHAnsi" w:hAnsiTheme="minorHAnsi" w:cstheme="minorHAnsi"/>
          <w:lang w:val="it-IT"/>
        </w:rPr>
        <w:t>oltre che</w:t>
      </w:r>
      <w:r w:rsidRPr="00B31570">
        <w:rPr>
          <w:rFonts w:asciiTheme="minorHAnsi" w:hAnsiTheme="minorHAnsi" w:cstheme="minorHAnsi"/>
          <w:lang w:val="it-IT"/>
        </w:rPr>
        <w:t xml:space="preserve">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>Il Titolare non adotta alcun processo decisionale automatizzato, compresa la profilazione, di cui all’articolo 22, paragrafi 1 e 4, del Regolamento UE n. 679/2016.</w:t>
      </w: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u w:color="231F20"/>
          <w:lang w:val="it-IT"/>
        </w:rPr>
      </w:pPr>
      <w:r w:rsidRPr="00B31570">
        <w:rPr>
          <w:rFonts w:asciiTheme="minorHAnsi" w:hAnsiTheme="minorHAnsi" w:cstheme="minorHAnsi"/>
          <w:u w:color="231F20"/>
          <w:lang w:val="it-IT"/>
        </w:rPr>
        <w:t>Ha diritto di proporre reclamo all’Autorità Garante per la protezione dei dati personali qualora ne ravvisi la necessità.</w:t>
      </w: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>Potrà esercitare i Suoi diritti rivolgendosi al Titolare o al Responsabile della protezione dei dati, reperibili ai contatti di seguito indicati.</w:t>
      </w:r>
    </w:p>
    <w:p w:rsidR="00B31570" w:rsidRPr="00B31570" w:rsidRDefault="00B31570" w:rsidP="00B31570">
      <w:pPr>
        <w:spacing w:after="160" w:line="256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lastRenderedPageBreak/>
        <w:t>Il Titolare del trattamento dei dati è il ___________ che Lei potrà contattare ai seguenti riferimenti:</w:t>
      </w:r>
    </w:p>
    <w:p w:rsidR="00B31570" w:rsidRPr="00B31570" w:rsidRDefault="00B31570" w:rsidP="00B31570">
      <w:pPr>
        <w:spacing w:after="160" w:line="256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>Telefono: __________ – E-mail: __________ - Indirizzo PEC: _____________________________</w:t>
      </w:r>
    </w:p>
    <w:p w:rsidR="00B31570" w:rsidRPr="00B31570" w:rsidRDefault="00B31570" w:rsidP="00B31570">
      <w:pPr>
        <w:spacing w:after="160" w:line="256" w:lineRule="auto"/>
        <w:jc w:val="both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>Potrà altresì contattare il Responsabile della protezione dei dati al seguente indirizzo di posta elettronica: ____________________</w:t>
      </w:r>
    </w:p>
    <w:p w:rsidR="00B31570" w:rsidRPr="00B31570" w:rsidRDefault="00B31570" w:rsidP="00B31570">
      <w:pPr>
        <w:spacing w:after="160" w:line="259" w:lineRule="auto"/>
        <w:jc w:val="both"/>
        <w:rPr>
          <w:rFonts w:asciiTheme="minorHAnsi" w:hAnsiTheme="minorHAnsi" w:cstheme="minorHAnsi"/>
          <w:lang w:val="it-IT"/>
        </w:rPr>
      </w:pPr>
    </w:p>
    <w:p w:rsidR="00B31570" w:rsidRPr="00B31570" w:rsidRDefault="00B31570" w:rsidP="00B31570">
      <w:pPr>
        <w:spacing w:after="160" w:line="259" w:lineRule="auto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 xml:space="preserve">_________, li ________________ </w:t>
      </w:r>
    </w:p>
    <w:p w:rsidR="00B31570" w:rsidRPr="00B31570" w:rsidRDefault="00B31570" w:rsidP="00B31570">
      <w:pPr>
        <w:spacing w:after="160" w:line="259" w:lineRule="auto"/>
        <w:rPr>
          <w:rFonts w:asciiTheme="minorHAnsi" w:hAnsiTheme="minorHAnsi" w:cstheme="minorHAnsi"/>
          <w:lang w:val="it-IT"/>
        </w:rPr>
      </w:pPr>
    </w:p>
    <w:p w:rsidR="00B31570" w:rsidRPr="00B31570" w:rsidRDefault="00B31570" w:rsidP="00B31570">
      <w:pPr>
        <w:spacing w:after="160" w:line="259" w:lineRule="auto"/>
        <w:rPr>
          <w:rFonts w:asciiTheme="minorHAnsi" w:hAnsiTheme="minorHAnsi" w:cstheme="minorHAnsi"/>
          <w:lang w:val="it-IT"/>
        </w:rPr>
      </w:pPr>
      <w:r w:rsidRPr="00B31570">
        <w:rPr>
          <w:rFonts w:asciiTheme="minorHAnsi" w:hAnsiTheme="minorHAnsi" w:cstheme="minorHAnsi"/>
          <w:lang w:val="it-IT"/>
        </w:rPr>
        <w:t>Firma per esteso e leggibile per presa visione_________________________</w:t>
      </w:r>
    </w:p>
    <w:p w:rsidR="00B31570" w:rsidRDefault="00B31570" w:rsidP="00B31570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832F84" w:rsidRDefault="00832F84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br w:type="page"/>
      </w:r>
    </w:p>
    <w:p w:rsidR="00832F84" w:rsidRDefault="00832F84" w:rsidP="00832F84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</w:pPr>
      <w:r w:rsidRPr="00832F84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lastRenderedPageBreak/>
        <w:t>SCHEDA TECNICA ARCHITETTURA IT PER LO SMART WORKING</w:t>
      </w:r>
    </w:p>
    <w:p w:rsidR="00832F84" w:rsidRPr="00832F84" w:rsidRDefault="00832F84" w:rsidP="00832F84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</w:pPr>
    </w:p>
    <w:p w:rsidR="00832F84" w:rsidRPr="00832F84" w:rsidRDefault="00832F84" w:rsidP="00832F84">
      <w:pPr>
        <w:spacing w:after="120"/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</w:pPr>
      <w:r w:rsidRPr="00832F84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>Ambiente server – misure di sicurezza adottate dal Titolare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Sistema operativo e ambiente applicativo aggiornato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Strumenti e procedure di backup definite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Sistemi di sicurezza perimetrale installati e aggiornati (firewall)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Sistemi antimalware installati e aggiornati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Tracciamento delle sessioni di connessione alla rete da parte di postazioni remote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Cifratura delle connessioni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[attraverso installazione VPN]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[attraverso certificato https]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[attraverso cifratura dell’applicativo di collegamento remoto]</w:t>
            </w:r>
          </w:p>
        </w:tc>
      </w:tr>
      <w:tr w:rsidR="00832F84" w:rsidRPr="00AF17D1" w:rsidTr="00905A80">
        <w:tc>
          <w:tcPr>
            <w:tcW w:w="9628" w:type="dxa"/>
          </w:tcPr>
          <w:p w:rsid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Complessità password connessione al sistema</w:t>
            </w:r>
            <w:r w:rsidR="00E63047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E63047" w:rsidRPr="00E63047">
              <w:rPr>
                <w:rFonts w:asciiTheme="minorHAnsi" w:hAnsiTheme="minorHAnsi" w:cstheme="minorHAnsi"/>
                <w:highlight w:val="cyan"/>
                <w:lang w:val="it-IT"/>
              </w:rPr>
              <w:t>[è la prima password di accesso, prima di accedere agli applicativi</w:t>
            </w:r>
            <w:r w:rsidR="00E63047">
              <w:rPr>
                <w:rFonts w:asciiTheme="minorHAnsi" w:hAnsiTheme="minorHAnsi" w:cstheme="minorHAnsi"/>
                <w:highlight w:val="cyan"/>
                <w:lang w:val="it-IT"/>
              </w:rPr>
              <w:t xml:space="preserve">; </w:t>
            </w:r>
            <w:r w:rsidR="00E63047" w:rsidRPr="00E63047">
              <w:rPr>
                <w:rFonts w:asciiTheme="minorHAnsi" w:hAnsiTheme="minorHAnsi" w:cstheme="minorHAnsi"/>
                <w:highlight w:val="cyan"/>
                <w:lang w:val="it-IT"/>
              </w:rPr>
              <w:t>descrivere la configurazione adottata, quella seguente è solo un esempio</w:t>
            </w:r>
            <w:r w:rsidR="00E63047" w:rsidRPr="00E63047">
              <w:rPr>
                <w:rFonts w:asciiTheme="minorHAnsi" w:hAnsiTheme="minorHAnsi" w:cstheme="minorHAnsi"/>
                <w:highlight w:val="cyan"/>
                <w:lang w:val="it-IT"/>
              </w:rPr>
              <w:t>]</w:t>
            </w:r>
            <w:r w:rsidRPr="00E63047">
              <w:rPr>
                <w:rFonts w:asciiTheme="minorHAnsi" w:hAnsiTheme="minorHAnsi" w:cstheme="minorHAnsi"/>
                <w:highlight w:val="cyan"/>
                <w:lang w:val="it-IT"/>
              </w:rPr>
              <w:t>:</w:t>
            </w:r>
          </w:p>
          <w:p w:rsidR="00AF17D1" w:rsidRPr="00AF17D1" w:rsidRDefault="00AF17D1" w:rsidP="00AF17D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Lunghezza minima 8 caratteri</w:t>
            </w:r>
          </w:p>
          <w:p w:rsidR="00AF17D1" w:rsidRDefault="00AF17D1" w:rsidP="00AF17D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Almeno 1 lettera maiuscola, 1 minuscola, 1 carattere speciale</w:t>
            </w:r>
          </w:p>
          <w:p w:rsidR="00AF17D1" w:rsidRPr="00AF17D1" w:rsidRDefault="00AF17D1" w:rsidP="00AF17D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Scadenza password 90 giorni</w:t>
            </w:r>
          </w:p>
        </w:tc>
      </w:tr>
      <w:tr w:rsidR="00832F84" w:rsidRPr="00832F84" w:rsidTr="00905A80">
        <w:tc>
          <w:tcPr>
            <w:tcW w:w="9628" w:type="dxa"/>
          </w:tcPr>
          <w:p w:rsidR="00832F84" w:rsidRPr="00AF17D1" w:rsidRDefault="00832F84" w:rsidP="00905A80">
            <w:pPr>
              <w:rPr>
                <w:rFonts w:asciiTheme="minorHAnsi" w:hAnsiTheme="minorHAnsi" w:cstheme="minorHAnsi"/>
                <w:highlight w:val="cyan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Complessità password ambiente applicativo: 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[</w:t>
            </w:r>
            <w:r w:rsidRPr="00AF17D1">
              <w:rPr>
                <w:rFonts w:asciiTheme="minorHAnsi" w:hAnsiTheme="minorHAnsi" w:cstheme="minorHAnsi"/>
                <w:highlight w:val="cyan"/>
                <w:lang w:val="it-IT"/>
              </w:rPr>
              <w:t>descrivere la configurazione adottata, quella seguente è solo un esempio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]</w:t>
            </w:r>
          </w:p>
          <w:p w:rsidR="00832F84" w:rsidRPr="00AF17D1" w:rsidRDefault="00832F84" w:rsidP="00832F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Lunghezza minima 8 caratteri</w:t>
            </w:r>
          </w:p>
          <w:p w:rsidR="00AF17D1" w:rsidRDefault="00832F84" w:rsidP="00AF17D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Almeno 1 lettera maiuscola, 1 minuscola, 1 carattere speciale</w:t>
            </w:r>
          </w:p>
          <w:p w:rsidR="00832F84" w:rsidRPr="00AF17D1" w:rsidRDefault="00832F84" w:rsidP="00AF17D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Scadenza password 90 giorni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Gestione Amministratori di Sistema: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 xml:space="preserve"> 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[</w:t>
            </w:r>
            <w:r w:rsidR="00AF17D1" w:rsidRPr="00AF17D1">
              <w:rPr>
                <w:rFonts w:asciiTheme="minorHAnsi" w:hAnsiTheme="minorHAnsi" w:cstheme="minorHAnsi"/>
                <w:highlight w:val="cyan"/>
                <w:lang w:val="it-IT"/>
              </w:rPr>
              <w:t>descrivere la configurazione adottata, quella seguente è solo un esempio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]</w:t>
            </w:r>
          </w:p>
          <w:p w:rsidR="00832F84" w:rsidRPr="00AF17D1" w:rsidRDefault="00832F84" w:rsidP="00832F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Tracciamento Log Amministratori di Sistema</w:t>
            </w:r>
          </w:p>
          <w:p w:rsidR="00832F84" w:rsidRPr="00AF17D1" w:rsidRDefault="00832F84" w:rsidP="00832F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Lunghezza minima password 14 caratteri</w:t>
            </w:r>
          </w:p>
          <w:p w:rsidR="00AF17D1" w:rsidRDefault="00832F84" w:rsidP="00AF17D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Gestione password utenze impersonali</w:t>
            </w:r>
          </w:p>
          <w:p w:rsidR="00832F84" w:rsidRPr="00AF17D1" w:rsidRDefault="00832F84" w:rsidP="00AF17D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AF17D1">
              <w:rPr>
                <w:rFonts w:asciiTheme="minorHAnsi" w:hAnsiTheme="minorHAnsi" w:cstheme="minorHAnsi"/>
                <w:highlight w:val="yellow"/>
              </w:rPr>
              <w:t>Elenco degli Amministratori di Sistema</w:t>
            </w:r>
            <w:r w:rsidRPr="00AF17D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Modalità di connessione all’ambiente server: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[sessione terminal server]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[connessione tramite programma condivisione desktop remoto &lt;nome software&gt;]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[connessione remote dektop rdp]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[accesso web]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Dati e documenti trattati dall’utente: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[localizzati sull’ambiente server]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[trattati sulla postazione di lavoro]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Gestione contratti con responsabili esterni (manutentori sistemi e software, gestione sicurezza) compliant con GDPR</w:t>
            </w:r>
          </w:p>
        </w:tc>
      </w:tr>
    </w:tbl>
    <w:p w:rsidR="00832F84" w:rsidRPr="00832F84" w:rsidRDefault="00832F84" w:rsidP="00832F84">
      <w:pPr>
        <w:rPr>
          <w:rFonts w:asciiTheme="minorHAnsi" w:hAnsiTheme="minorHAnsi" w:cstheme="minorHAnsi"/>
          <w:lang w:val="it-IT"/>
        </w:rPr>
      </w:pPr>
    </w:p>
    <w:p w:rsidR="00832F84" w:rsidRPr="00832F84" w:rsidRDefault="00832F84" w:rsidP="00832F84">
      <w:pPr>
        <w:spacing w:after="120"/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</w:pPr>
      <w:r w:rsidRPr="00832F84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 xml:space="preserve">Ambiente postazione di lavoro mobile – misure di sicurezza adottate dal Titolare </w:t>
      </w:r>
      <w:r w:rsidR="00AF17D1">
        <w:rPr>
          <w:rFonts w:asciiTheme="minorHAnsi" w:hAnsiTheme="minorHAnsi" w:cstheme="minorHAnsi"/>
          <w:b/>
          <w:sz w:val="28"/>
          <w:szCs w:val="28"/>
          <w:highlight w:val="cyan"/>
          <w:u w:val="single"/>
          <w:lang w:val="it-IT"/>
        </w:rPr>
        <w:t>[</w:t>
      </w:r>
      <w:r w:rsidRPr="00832F84">
        <w:rPr>
          <w:rFonts w:asciiTheme="minorHAnsi" w:hAnsiTheme="minorHAnsi" w:cstheme="minorHAnsi"/>
          <w:b/>
          <w:sz w:val="28"/>
          <w:szCs w:val="28"/>
          <w:highlight w:val="cyan"/>
          <w:u w:val="single"/>
          <w:lang w:val="it-IT"/>
        </w:rPr>
        <w:t>se fornisce la postazione di lavoro mobile</w:t>
      </w:r>
      <w:r w:rsidR="00AF17D1">
        <w:rPr>
          <w:rFonts w:asciiTheme="minorHAnsi" w:hAnsiTheme="minorHAnsi" w:cstheme="minorHAnsi"/>
          <w:b/>
          <w:sz w:val="28"/>
          <w:szCs w:val="28"/>
          <w:highlight w:val="cyan"/>
          <w:u w:val="single"/>
          <w:lang w:val="it-IT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Sistema operativo e ambiente applicativo aggiornato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Strumenti e procedure di backup definite 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[</w:t>
            </w:r>
            <w:r w:rsidRPr="00832F84">
              <w:rPr>
                <w:rFonts w:asciiTheme="minorHAnsi" w:hAnsiTheme="minorHAnsi" w:cstheme="minorHAnsi"/>
                <w:highlight w:val="cyan"/>
                <w:lang w:val="it-IT"/>
              </w:rPr>
              <w:t>se i dati sono localizzati sulla postazione di lavoro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]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Sistemi di sicurezza perimetrale installati e aggiornati (firewall)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Sistemi antimalware installati e aggiornati</w:t>
            </w:r>
          </w:p>
        </w:tc>
      </w:tr>
      <w:tr w:rsidR="00832F84" w:rsidRPr="00832F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Complessità password connessione al sistema:</w:t>
            </w:r>
          </w:p>
          <w:p w:rsidR="00832F84" w:rsidRPr="00832F84" w:rsidRDefault="00832F84" w:rsidP="00905A80">
            <w:pPr>
              <w:rPr>
                <w:rFonts w:asciiTheme="minorHAnsi" w:hAnsiTheme="minorHAnsi" w:cstheme="minorHAnsi"/>
              </w:rPr>
            </w:pPr>
            <w:r w:rsidRPr="00832F84">
              <w:rPr>
                <w:rFonts w:asciiTheme="minorHAnsi" w:hAnsiTheme="minorHAnsi" w:cstheme="minorHAnsi"/>
              </w:rPr>
              <w:t>…</w:t>
            </w:r>
          </w:p>
        </w:tc>
      </w:tr>
      <w:tr w:rsidR="00832F84" w:rsidRPr="00832F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lastRenderedPageBreak/>
              <w:t xml:space="preserve">Complessità password ambiente applicativo: </w:t>
            </w:r>
            <w:r w:rsidRPr="00832F84">
              <w:rPr>
                <w:rFonts w:asciiTheme="minorHAnsi" w:hAnsiTheme="minorHAnsi" w:cstheme="minorHAnsi"/>
                <w:i/>
                <w:highlight w:val="yellow"/>
                <w:lang w:val="it-IT"/>
              </w:rPr>
              <w:t>&lt;descrivere la configurazione adottata, quella seguente è solo un esempio&gt;</w:t>
            </w:r>
          </w:p>
          <w:p w:rsidR="00832F84" w:rsidRPr="00832F84" w:rsidRDefault="00832F84" w:rsidP="00832F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32F84">
              <w:rPr>
                <w:rFonts w:asciiTheme="minorHAnsi" w:hAnsiTheme="minorHAnsi" w:cstheme="minorHAnsi"/>
              </w:rPr>
              <w:t>Lunghezza minima 8 caratteri</w:t>
            </w:r>
          </w:p>
          <w:p w:rsidR="00832F84" w:rsidRPr="00832F84" w:rsidRDefault="00832F84" w:rsidP="00832F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32F84">
              <w:rPr>
                <w:rFonts w:asciiTheme="minorHAnsi" w:hAnsiTheme="minorHAnsi" w:cstheme="minorHAnsi"/>
              </w:rPr>
              <w:t>Almeno 1 lettera maiuscola, 1 minuscola, 1 carattere speciale</w:t>
            </w:r>
          </w:p>
          <w:p w:rsidR="00832F84" w:rsidRPr="00832F84" w:rsidRDefault="00832F84" w:rsidP="00832F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32F84">
              <w:rPr>
                <w:rFonts w:asciiTheme="minorHAnsi" w:hAnsiTheme="minorHAnsi" w:cstheme="minorHAnsi"/>
              </w:rPr>
              <w:t>Scadenza password 90 giorni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Modalità di connessione all’ambiente server: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[sessione terminal server]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[connessione tramite programma condivisione desktop remoto &lt;nome software&gt;]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[connessione remote dektop rdp]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[accesso web]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Dati e documenti trattati dall’utente: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[localizzati sull’ambiente server]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[trattati sulla postazione di lavoro]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Gestione contratti con responsabili esterni (manutentori sistemi e software, gestione sicurezza) compliant con GDPR</w:t>
            </w:r>
          </w:p>
        </w:tc>
      </w:tr>
      <w:tr w:rsidR="00832F84" w:rsidRPr="00832F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</w:rPr>
            </w:pPr>
            <w:r w:rsidRPr="00832F84">
              <w:rPr>
                <w:rFonts w:asciiTheme="minorHAnsi" w:hAnsiTheme="minorHAnsi" w:cstheme="minorHAnsi"/>
              </w:rPr>
              <w:t>Cifratura del notebook</w:t>
            </w:r>
          </w:p>
        </w:tc>
      </w:tr>
    </w:tbl>
    <w:p w:rsidR="00832F84" w:rsidRPr="00832F84" w:rsidRDefault="00832F84" w:rsidP="00832F84">
      <w:pPr>
        <w:rPr>
          <w:rFonts w:asciiTheme="minorHAnsi" w:hAnsiTheme="minorHAnsi" w:cstheme="minorHAnsi"/>
        </w:rPr>
      </w:pPr>
    </w:p>
    <w:p w:rsidR="00832F84" w:rsidRPr="00832F84" w:rsidRDefault="00832F84" w:rsidP="00832F84">
      <w:pPr>
        <w:spacing w:after="120"/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</w:pPr>
      <w:r w:rsidRPr="00832F84">
        <w:rPr>
          <w:rFonts w:asciiTheme="minorHAnsi" w:hAnsiTheme="minorHAnsi" w:cstheme="minorHAnsi"/>
          <w:b/>
          <w:sz w:val="28"/>
          <w:szCs w:val="28"/>
          <w:u w:val="single"/>
          <w:lang w:val="it-IT"/>
        </w:rPr>
        <w:t xml:space="preserve">Ambiente postazione di lavoro remota – misure di sicurezza adottate dall’utente (Bring Your Own Device) </w:t>
      </w:r>
      <w:r w:rsidR="00AF17D1">
        <w:rPr>
          <w:rFonts w:asciiTheme="minorHAnsi" w:hAnsiTheme="minorHAnsi" w:cstheme="minorHAnsi"/>
          <w:b/>
          <w:sz w:val="28"/>
          <w:szCs w:val="28"/>
          <w:highlight w:val="cyan"/>
          <w:u w:val="single"/>
          <w:lang w:val="it-IT"/>
        </w:rPr>
        <w:t>[</w:t>
      </w:r>
      <w:r w:rsidRPr="00832F84">
        <w:rPr>
          <w:rFonts w:asciiTheme="minorHAnsi" w:hAnsiTheme="minorHAnsi" w:cstheme="minorHAnsi"/>
          <w:b/>
          <w:sz w:val="28"/>
          <w:szCs w:val="28"/>
          <w:highlight w:val="cyan"/>
          <w:u w:val="single"/>
          <w:lang w:val="it-IT"/>
        </w:rPr>
        <w:t>se la postazione è dell’utente</w:t>
      </w:r>
      <w:r w:rsidR="00AF17D1">
        <w:rPr>
          <w:rFonts w:asciiTheme="minorHAnsi" w:hAnsiTheme="minorHAnsi" w:cstheme="minorHAnsi"/>
          <w:b/>
          <w:sz w:val="28"/>
          <w:szCs w:val="28"/>
          <w:highlight w:val="cyan"/>
          <w:u w:val="single"/>
          <w:lang w:val="it-IT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Sistema operativo e ambiente applicativo aggiornato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Strumenti e procedure di backup definite </w:t>
            </w:r>
            <w:r w:rsidRPr="00832F84">
              <w:rPr>
                <w:rFonts w:asciiTheme="minorHAnsi" w:hAnsiTheme="minorHAnsi" w:cstheme="minorHAnsi"/>
                <w:highlight w:val="cyan"/>
                <w:lang w:val="it-IT"/>
              </w:rPr>
              <w:t>(se i dati sono localizzati sulla postazione di lavoro)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Sistemi di sicurezza perimetrale installati e aggiornati (firewall)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Sistemi antimalware installati e aggiornati</w:t>
            </w:r>
          </w:p>
        </w:tc>
      </w:tr>
      <w:tr w:rsidR="00832F84" w:rsidRPr="00832F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>Complessità password connessione al sistema:</w:t>
            </w:r>
          </w:p>
          <w:p w:rsidR="00832F84" w:rsidRPr="00832F84" w:rsidRDefault="00832F84" w:rsidP="00905A80">
            <w:pPr>
              <w:rPr>
                <w:rFonts w:asciiTheme="minorHAnsi" w:hAnsiTheme="minorHAnsi" w:cstheme="minorHAnsi"/>
              </w:rPr>
            </w:pPr>
            <w:r w:rsidRPr="00832F84">
              <w:rPr>
                <w:rFonts w:asciiTheme="minorHAnsi" w:hAnsiTheme="minorHAnsi" w:cstheme="minorHAnsi"/>
              </w:rPr>
              <w:t>…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Modalità di connessione all’ambiente server: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[sessione terminal server]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[connessione tramite programma condivisione desktop remoto &lt;nome software&gt;]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[connessione remote dektop rdp]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[accesso web]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[</w:t>
            </w:r>
            <w:r w:rsidRPr="00832F84">
              <w:rPr>
                <w:rFonts w:asciiTheme="minorHAnsi" w:hAnsiTheme="minorHAnsi" w:cstheme="minorHAnsi"/>
                <w:highlight w:val="cyan"/>
                <w:lang w:val="it-IT"/>
              </w:rPr>
              <w:t>si può specificare se viene installata dal Titolare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]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Dati e documenti trattati dall’utente: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[localizzati sull’ambiente server]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32F84">
              <w:rPr>
                <w:rFonts w:asciiTheme="minorHAnsi" w:hAnsiTheme="minorHAnsi" w:cstheme="minorHAnsi"/>
                <w:highlight w:val="green"/>
                <w:lang w:val="it-IT"/>
              </w:rPr>
              <w:t>[trattati sulla postazione di lavoro]</w:t>
            </w:r>
          </w:p>
        </w:tc>
      </w:tr>
      <w:tr w:rsidR="00832F84" w:rsidRPr="00C30A84" w:rsidTr="00905A80">
        <w:tc>
          <w:tcPr>
            <w:tcW w:w="9628" w:type="dxa"/>
          </w:tcPr>
          <w:p w:rsidR="00832F84" w:rsidRPr="00832F84" w:rsidRDefault="00832F84" w:rsidP="00905A80">
            <w:pPr>
              <w:rPr>
                <w:rFonts w:asciiTheme="minorHAnsi" w:hAnsiTheme="minorHAnsi" w:cstheme="minorHAnsi"/>
                <w:lang w:val="it-IT"/>
              </w:rPr>
            </w:pPr>
            <w:r w:rsidRPr="00832F84">
              <w:rPr>
                <w:rFonts w:asciiTheme="minorHAnsi" w:hAnsiTheme="minorHAnsi" w:cstheme="minorHAnsi"/>
                <w:lang w:val="it-IT"/>
              </w:rPr>
              <w:t xml:space="preserve">Cifratura del notebook 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[</w:t>
            </w:r>
            <w:r w:rsidRPr="00832F84">
              <w:rPr>
                <w:rFonts w:asciiTheme="minorHAnsi" w:hAnsiTheme="minorHAnsi" w:cstheme="minorHAnsi"/>
                <w:highlight w:val="cyan"/>
                <w:lang w:val="it-IT"/>
              </w:rPr>
              <w:t>se si tratta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 xml:space="preserve"> di postazione di lavoro mobile]</w:t>
            </w:r>
            <w:r w:rsidRPr="00832F8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[</w:t>
            </w:r>
            <w:r w:rsidRPr="00832F84">
              <w:rPr>
                <w:rFonts w:asciiTheme="minorHAnsi" w:hAnsiTheme="minorHAnsi" w:cstheme="minorHAnsi"/>
                <w:highlight w:val="cyan"/>
                <w:lang w:val="it-IT"/>
              </w:rPr>
              <w:t>si può specificare se viene attivata dal Titolare</w:t>
            </w:r>
            <w:r w:rsidR="00AF17D1">
              <w:rPr>
                <w:rFonts w:asciiTheme="minorHAnsi" w:hAnsiTheme="minorHAnsi" w:cstheme="minorHAnsi"/>
                <w:highlight w:val="cyan"/>
                <w:lang w:val="it-IT"/>
              </w:rPr>
              <w:t>]</w:t>
            </w:r>
          </w:p>
        </w:tc>
      </w:tr>
    </w:tbl>
    <w:p w:rsidR="00832F84" w:rsidRPr="00832F84" w:rsidRDefault="00832F84" w:rsidP="00832F84">
      <w:pPr>
        <w:rPr>
          <w:rFonts w:asciiTheme="minorHAnsi" w:hAnsiTheme="minorHAnsi" w:cstheme="minorHAnsi"/>
          <w:lang w:val="it-IT"/>
        </w:rPr>
      </w:pPr>
    </w:p>
    <w:p w:rsidR="00832F84" w:rsidRPr="00832F84" w:rsidRDefault="00832F84" w:rsidP="00B31570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sectPr w:rsidR="00832F84" w:rsidRPr="00832F8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B8" w:rsidRDefault="00E72EB8">
      <w:pPr>
        <w:rPr>
          <w:rFonts w:hint="eastAsia"/>
        </w:rPr>
      </w:pPr>
      <w:r>
        <w:separator/>
      </w:r>
    </w:p>
  </w:endnote>
  <w:endnote w:type="continuationSeparator" w:id="0">
    <w:p w:rsidR="00E72EB8" w:rsidRDefault="00E72E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B8" w:rsidRDefault="00E72E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72EB8" w:rsidRDefault="00E72E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2295"/>
    <w:multiLevelType w:val="hybridMultilevel"/>
    <w:tmpl w:val="DD14E094"/>
    <w:lvl w:ilvl="0" w:tplc="ED601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1D83"/>
    <w:multiLevelType w:val="hybridMultilevel"/>
    <w:tmpl w:val="CE66D110"/>
    <w:lvl w:ilvl="0" w:tplc="ED601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1CFF"/>
    <w:multiLevelType w:val="hybridMultilevel"/>
    <w:tmpl w:val="0E04260E"/>
    <w:lvl w:ilvl="0" w:tplc="9B50D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C5BC4"/>
    <w:multiLevelType w:val="hybridMultilevel"/>
    <w:tmpl w:val="14C67470"/>
    <w:lvl w:ilvl="0" w:tplc="A7FE6D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A3BFC"/>
    <w:multiLevelType w:val="hybridMultilevel"/>
    <w:tmpl w:val="0484AC9A"/>
    <w:lvl w:ilvl="0" w:tplc="ED601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D2C70"/>
    <w:multiLevelType w:val="hybridMultilevel"/>
    <w:tmpl w:val="24C04314"/>
    <w:lvl w:ilvl="0" w:tplc="ED601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F9"/>
    <w:rsid w:val="00066DC0"/>
    <w:rsid w:val="00075119"/>
    <w:rsid w:val="00086C58"/>
    <w:rsid w:val="0009256B"/>
    <w:rsid w:val="000D08E6"/>
    <w:rsid w:val="00100A78"/>
    <w:rsid w:val="00100E62"/>
    <w:rsid w:val="00136666"/>
    <w:rsid w:val="00167BF0"/>
    <w:rsid w:val="00262469"/>
    <w:rsid w:val="002731D3"/>
    <w:rsid w:val="002A1F39"/>
    <w:rsid w:val="00352C5C"/>
    <w:rsid w:val="00382817"/>
    <w:rsid w:val="004438E1"/>
    <w:rsid w:val="00496FCB"/>
    <w:rsid w:val="004F61B6"/>
    <w:rsid w:val="00512002"/>
    <w:rsid w:val="005307FA"/>
    <w:rsid w:val="00585149"/>
    <w:rsid w:val="005E5737"/>
    <w:rsid w:val="007956CD"/>
    <w:rsid w:val="007C0C87"/>
    <w:rsid w:val="007E06C1"/>
    <w:rsid w:val="007E36BE"/>
    <w:rsid w:val="00832F84"/>
    <w:rsid w:val="008450F4"/>
    <w:rsid w:val="009E4074"/>
    <w:rsid w:val="00A121DF"/>
    <w:rsid w:val="00A4656C"/>
    <w:rsid w:val="00A81A2C"/>
    <w:rsid w:val="00AF17D1"/>
    <w:rsid w:val="00B24CF9"/>
    <w:rsid w:val="00B31570"/>
    <w:rsid w:val="00BA2C9B"/>
    <w:rsid w:val="00BC5F54"/>
    <w:rsid w:val="00BD16BF"/>
    <w:rsid w:val="00C30A84"/>
    <w:rsid w:val="00CA17E2"/>
    <w:rsid w:val="00CB4C9B"/>
    <w:rsid w:val="00CB70E7"/>
    <w:rsid w:val="00D21576"/>
    <w:rsid w:val="00D324B9"/>
    <w:rsid w:val="00DA6FF6"/>
    <w:rsid w:val="00E31DDA"/>
    <w:rsid w:val="00E40EAD"/>
    <w:rsid w:val="00E63047"/>
    <w:rsid w:val="00E72EB8"/>
    <w:rsid w:val="00F20992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7721C-D7D8-4F79-A2BA-D51ECB9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956C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uiPriority w:val="39"/>
    <w:rsid w:val="0038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0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it-IT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0E62"/>
    <w:rPr>
      <w:rFonts w:ascii="Courier New" w:eastAsia="Times New Roman" w:hAnsi="Courier New" w:cs="Courier New"/>
      <w:kern w:val="0"/>
      <w:sz w:val="2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10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2020-10-26T14:01:00Z</dcterms:created>
  <dcterms:modified xsi:type="dcterms:W3CDTF">2020-10-27T07:21:00Z</dcterms:modified>
</cp:coreProperties>
</file>