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20DC4" w14:textId="6E644317" w:rsidR="000062C6" w:rsidRPr="000062C6" w:rsidRDefault="000062C6" w:rsidP="000062C6">
      <w:pPr>
        <w:rPr>
          <w:b/>
          <w:bCs/>
          <w:i/>
          <w:iCs/>
        </w:rPr>
      </w:pPr>
      <w:r w:rsidRPr="000062C6">
        <w:rPr>
          <w:b/>
          <w:bCs/>
          <w:i/>
          <w:iCs/>
        </w:rPr>
        <w:t>*</w:t>
      </w:r>
      <w:r w:rsidRPr="000062C6">
        <w:rPr>
          <w:b/>
          <w:bCs/>
          <w:i/>
          <w:iCs/>
          <w:highlight w:val="yellow"/>
        </w:rPr>
        <w:t>personalizzare le parti in giallo</w:t>
      </w:r>
    </w:p>
    <w:p w14:paraId="03D16F4F" w14:textId="77777777" w:rsidR="000062C6" w:rsidRDefault="000062C6" w:rsidP="0039529B">
      <w:pPr>
        <w:jc w:val="center"/>
        <w:rPr>
          <w:b/>
          <w:bCs/>
        </w:rPr>
      </w:pPr>
    </w:p>
    <w:p w14:paraId="087226CA" w14:textId="77777777" w:rsidR="000062C6" w:rsidRDefault="000062C6" w:rsidP="0039529B">
      <w:pPr>
        <w:jc w:val="center"/>
        <w:rPr>
          <w:b/>
          <w:bCs/>
        </w:rPr>
      </w:pPr>
    </w:p>
    <w:p w14:paraId="328E1F5D" w14:textId="14A7E7BE" w:rsidR="008473A7" w:rsidRPr="008473A7" w:rsidRDefault="003828A8" w:rsidP="0039529B">
      <w:pPr>
        <w:jc w:val="center"/>
        <w:rPr>
          <w:b/>
          <w:bCs/>
        </w:rPr>
      </w:pPr>
      <w:r w:rsidRPr="008473A7">
        <w:rPr>
          <w:b/>
          <w:bCs/>
        </w:rPr>
        <w:t>CAMPAGNA DI VACCINAZIONE 2020-2021</w:t>
      </w:r>
    </w:p>
    <w:p w14:paraId="0DD8990A" w14:textId="7941CADA" w:rsidR="003828A8" w:rsidRPr="0039529B" w:rsidRDefault="003828A8" w:rsidP="008473A7">
      <w:pPr>
        <w:jc w:val="center"/>
        <w:rPr>
          <w:b/>
          <w:bCs/>
        </w:rPr>
      </w:pPr>
      <w:r w:rsidRPr="0039529B">
        <w:rPr>
          <w:b/>
          <w:bCs/>
        </w:rPr>
        <w:t xml:space="preserve">Comunicazione per i cittadini </w:t>
      </w:r>
      <w:r w:rsidRPr="000062C6">
        <w:rPr>
          <w:b/>
          <w:bCs/>
          <w:highlight w:val="yellow"/>
        </w:rPr>
        <w:t xml:space="preserve">di </w:t>
      </w:r>
      <w:r w:rsidR="000062C6" w:rsidRPr="000062C6">
        <w:rPr>
          <w:b/>
          <w:bCs/>
          <w:highlight w:val="yellow"/>
        </w:rPr>
        <w:t>___________</w:t>
      </w:r>
      <w:r w:rsidRPr="0039529B">
        <w:rPr>
          <w:b/>
          <w:bCs/>
        </w:rPr>
        <w:t xml:space="preserve"> intenzionati ad eseguire il vaccino antinfluenzale.</w:t>
      </w:r>
    </w:p>
    <w:p w14:paraId="44466332" w14:textId="0F5FF2D8" w:rsidR="008473A7" w:rsidRPr="00414128" w:rsidRDefault="008473A7" w:rsidP="003828A8">
      <w:pPr>
        <w:jc w:val="both"/>
        <w:rPr>
          <w:sz w:val="20"/>
          <w:szCs w:val="20"/>
        </w:rPr>
      </w:pPr>
      <w:r w:rsidRPr="00414128">
        <w:rPr>
          <w:sz w:val="20"/>
          <w:szCs w:val="20"/>
        </w:rPr>
        <w:t>Si</w:t>
      </w:r>
      <w:r w:rsidR="003828A8" w:rsidRPr="00414128">
        <w:rPr>
          <w:sz w:val="20"/>
          <w:szCs w:val="20"/>
        </w:rPr>
        <w:t xml:space="preserve"> comunica che l’amministrazione comunale si è resa disponibile </w:t>
      </w:r>
      <w:r w:rsidRPr="00414128">
        <w:rPr>
          <w:sz w:val="20"/>
          <w:szCs w:val="20"/>
        </w:rPr>
        <w:t>a supportare</w:t>
      </w:r>
      <w:r w:rsidR="003828A8" w:rsidRPr="00414128">
        <w:rPr>
          <w:sz w:val="20"/>
          <w:szCs w:val="20"/>
        </w:rPr>
        <w:t xml:space="preserve"> i medici di base nella gestione delle </w:t>
      </w:r>
      <w:r w:rsidRPr="00414128">
        <w:rPr>
          <w:sz w:val="20"/>
          <w:szCs w:val="20"/>
        </w:rPr>
        <w:t>attività vaccinali in questo periodo di emergenza sanitaria.</w:t>
      </w:r>
    </w:p>
    <w:p w14:paraId="76F3A783" w14:textId="493671C4" w:rsidR="003828A8" w:rsidRPr="00414128" w:rsidRDefault="008473A7" w:rsidP="008473A7">
      <w:pPr>
        <w:jc w:val="both"/>
        <w:rPr>
          <w:sz w:val="20"/>
          <w:szCs w:val="20"/>
        </w:rPr>
      </w:pPr>
      <w:r w:rsidRPr="00414128">
        <w:rPr>
          <w:sz w:val="20"/>
          <w:szCs w:val="20"/>
        </w:rPr>
        <w:t>L’ente raccoglierà le richieste dei cittadini nelle modalità di seguito descritte registrando i d</w:t>
      </w:r>
      <w:r w:rsidR="003828A8" w:rsidRPr="00414128">
        <w:rPr>
          <w:sz w:val="20"/>
          <w:szCs w:val="20"/>
        </w:rPr>
        <w:t>ati anagrafici</w:t>
      </w:r>
      <w:r w:rsidRPr="00414128">
        <w:rPr>
          <w:sz w:val="20"/>
          <w:szCs w:val="20"/>
        </w:rPr>
        <w:t xml:space="preserve">, il contatto ed il </w:t>
      </w:r>
      <w:r w:rsidR="003828A8" w:rsidRPr="00414128">
        <w:rPr>
          <w:sz w:val="20"/>
          <w:szCs w:val="20"/>
        </w:rPr>
        <w:t>nominativo del medico di riferimento</w:t>
      </w:r>
      <w:r w:rsidRPr="00414128">
        <w:rPr>
          <w:sz w:val="20"/>
          <w:szCs w:val="20"/>
        </w:rPr>
        <w:t xml:space="preserve">: in questo modo verrà gestito il flusso delle persone per evitare assembramenti presso gli studi medici. </w:t>
      </w:r>
    </w:p>
    <w:p w14:paraId="428355C4" w14:textId="437E12D9" w:rsidR="00CF7246" w:rsidRPr="00414128" w:rsidRDefault="008473A7" w:rsidP="000062C6">
      <w:pPr>
        <w:jc w:val="both"/>
        <w:rPr>
          <w:sz w:val="20"/>
          <w:szCs w:val="20"/>
        </w:rPr>
      </w:pPr>
      <w:r w:rsidRPr="00414128">
        <w:rPr>
          <w:sz w:val="20"/>
          <w:szCs w:val="20"/>
        </w:rPr>
        <w:t>A tal fine si rilascia la seguente informativa relativa al trattamento dei dati personali ai sensi dell’art. 13 del Regolamento EU 2016/679</w:t>
      </w:r>
      <w:r w:rsidR="0039529B" w:rsidRPr="00414128">
        <w:rPr>
          <w:sz w:val="20"/>
          <w:szCs w:val="20"/>
        </w:rPr>
        <w:t xml:space="preserve">. </w:t>
      </w:r>
    </w:p>
    <w:p w14:paraId="056D54FF" w14:textId="77777777" w:rsidR="00CF7246" w:rsidRPr="00414128" w:rsidRDefault="003828A8" w:rsidP="00CF7246">
      <w:pPr>
        <w:jc w:val="both"/>
        <w:rPr>
          <w:b/>
          <w:bCs/>
          <w:sz w:val="20"/>
          <w:szCs w:val="20"/>
        </w:rPr>
      </w:pPr>
      <w:r w:rsidRPr="00414128">
        <w:rPr>
          <w:b/>
          <w:bCs/>
          <w:sz w:val="20"/>
          <w:szCs w:val="20"/>
        </w:rPr>
        <w:t xml:space="preserve">1. </w:t>
      </w:r>
      <w:r w:rsidR="00CF7246" w:rsidRPr="00414128">
        <w:rPr>
          <w:b/>
          <w:bCs/>
          <w:sz w:val="20"/>
          <w:szCs w:val="20"/>
        </w:rPr>
        <w:t>Titolari del trattamento</w:t>
      </w:r>
    </w:p>
    <w:p w14:paraId="4E627408" w14:textId="77777777" w:rsidR="00CF7246" w:rsidRPr="00414128" w:rsidRDefault="00CF7246" w:rsidP="00CF7246">
      <w:pPr>
        <w:jc w:val="both"/>
        <w:rPr>
          <w:sz w:val="20"/>
          <w:szCs w:val="20"/>
        </w:rPr>
      </w:pPr>
      <w:r w:rsidRPr="00414128">
        <w:rPr>
          <w:sz w:val="20"/>
          <w:szCs w:val="20"/>
        </w:rPr>
        <w:t>I soggetti pubblici e privati accreditati a contratto del SSR che erogano la prestazione, per finalità di cura, sono titolari per quanto riguarda i</w:t>
      </w:r>
      <w:r>
        <w:rPr>
          <w:sz w:val="20"/>
          <w:szCs w:val="20"/>
        </w:rPr>
        <w:t xml:space="preserve">l </w:t>
      </w:r>
      <w:r w:rsidRPr="00414128">
        <w:rPr>
          <w:sz w:val="20"/>
          <w:szCs w:val="20"/>
        </w:rPr>
        <w:t>trattamento dei dati avente ad oggetto l’erogazione della prestazione richiesta</w:t>
      </w:r>
      <w:r>
        <w:rPr>
          <w:sz w:val="20"/>
          <w:szCs w:val="20"/>
        </w:rPr>
        <w:t xml:space="preserve"> e i relativi adempimenti</w:t>
      </w:r>
      <w:r w:rsidRPr="00414128">
        <w:rPr>
          <w:sz w:val="20"/>
          <w:szCs w:val="20"/>
        </w:rPr>
        <w:t>.</w:t>
      </w:r>
    </w:p>
    <w:p w14:paraId="4CC61801" w14:textId="169A66B2" w:rsidR="00CF7246" w:rsidRPr="00414128" w:rsidRDefault="00CF7246" w:rsidP="00CF7246">
      <w:pPr>
        <w:jc w:val="both"/>
        <w:rPr>
          <w:sz w:val="20"/>
          <w:szCs w:val="20"/>
        </w:rPr>
      </w:pPr>
      <w:r w:rsidRPr="00414128">
        <w:rPr>
          <w:sz w:val="20"/>
          <w:szCs w:val="20"/>
        </w:rPr>
        <w:t xml:space="preserve">Il Comune di </w:t>
      </w:r>
      <w:r w:rsidRPr="000062C6">
        <w:rPr>
          <w:sz w:val="20"/>
          <w:szCs w:val="20"/>
          <w:highlight w:val="yellow"/>
        </w:rPr>
        <w:t>________________</w:t>
      </w:r>
      <w:r w:rsidRPr="000062C6">
        <w:rPr>
          <w:sz w:val="20"/>
          <w:szCs w:val="20"/>
        </w:rPr>
        <w:t xml:space="preserve"> è</w:t>
      </w:r>
      <w:r w:rsidRPr="00414128">
        <w:rPr>
          <w:sz w:val="20"/>
          <w:szCs w:val="20"/>
        </w:rPr>
        <w:t xml:space="preserve"> titolare per quanto concerne il trattamento dei dati relativi alla mera registrazione delle prenotazioni</w:t>
      </w:r>
      <w:r>
        <w:rPr>
          <w:sz w:val="20"/>
          <w:szCs w:val="20"/>
        </w:rPr>
        <w:t xml:space="preserve">, delle comunicazioni e </w:t>
      </w:r>
      <w:r w:rsidRPr="00414128">
        <w:rPr>
          <w:sz w:val="20"/>
          <w:szCs w:val="20"/>
        </w:rPr>
        <w:t xml:space="preserve">gestione delle stesse. </w:t>
      </w:r>
      <w:r>
        <w:rPr>
          <w:sz w:val="20"/>
          <w:szCs w:val="20"/>
        </w:rPr>
        <w:t xml:space="preserve"> Può essere contattato al seguente indirizzo mail o numero telefonico: </w:t>
      </w:r>
      <w:r w:rsidRPr="000062C6">
        <w:rPr>
          <w:sz w:val="20"/>
          <w:szCs w:val="20"/>
          <w:highlight w:val="yellow"/>
        </w:rPr>
        <w:t>_____________________</w:t>
      </w:r>
    </w:p>
    <w:p w14:paraId="6693CA2F" w14:textId="055485B7" w:rsidR="00CF7246" w:rsidRPr="00414128" w:rsidRDefault="00CF7246" w:rsidP="00CF7246">
      <w:pPr>
        <w:jc w:val="both"/>
        <w:rPr>
          <w:sz w:val="20"/>
          <w:szCs w:val="20"/>
        </w:rPr>
      </w:pPr>
      <w:r>
        <w:rPr>
          <w:b/>
          <w:bCs/>
          <w:sz w:val="20"/>
          <w:szCs w:val="20"/>
        </w:rPr>
        <w:t>2</w:t>
      </w:r>
      <w:r w:rsidRPr="00414128">
        <w:rPr>
          <w:b/>
          <w:bCs/>
          <w:sz w:val="20"/>
          <w:szCs w:val="20"/>
        </w:rPr>
        <w:t>. Responsabile della Protezione dei dati (RPD)</w:t>
      </w:r>
    </w:p>
    <w:p w14:paraId="2A36E331" w14:textId="3C626A65" w:rsidR="00CF7246" w:rsidRPr="00CF7246" w:rsidRDefault="00CF7246" w:rsidP="003828A8">
      <w:pPr>
        <w:jc w:val="both"/>
        <w:rPr>
          <w:sz w:val="20"/>
          <w:szCs w:val="20"/>
        </w:rPr>
      </w:pPr>
      <w:r w:rsidRPr="00414128">
        <w:rPr>
          <w:sz w:val="20"/>
          <w:szCs w:val="20"/>
        </w:rPr>
        <w:t xml:space="preserve">Il Responsabile della Protezione dei dati (RPD) è contattabile al seguente indirizzo mail: </w:t>
      </w:r>
      <w:r w:rsidRPr="000062C6">
        <w:rPr>
          <w:sz w:val="20"/>
          <w:szCs w:val="20"/>
          <w:highlight w:val="yellow"/>
        </w:rPr>
        <w:t>------------------------------------------------</w:t>
      </w:r>
      <w:r w:rsidRPr="00414128">
        <w:rPr>
          <w:sz w:val="20"/>
          <w:szCs w:val="20"/>
        </w:rPr>
        <w:t xml:space="preserve"> Inoltre, è possibile rivolgersi agli RPD individuati dalle altre strutture e</w:t>
      </w:r>
      <w:r>
        <w:rPr>
          <w:sz w:val="20"/>
          <w:szCs w:val="20"/>
        </w:rPr>
        <w:t xml:space="preserve"> agli </w:t>
      </w:r>
      <w:r w:rsidRPr="00414128">
        <w:rPr>
          <w:sz w:val="20"/>
          <w:szCs w:val="20"/>
        </w:rPr>
        <w:t>enti titolari del trattamento.</w:t>
      </w:r>
    </w:p>
    <w:p w14:paraId="6B7B9E11" w14:textId="3CE9D82A" w:rsidR="003828A8" w:rsidRPr="00414128" w:rsidRDefault="00CF7246" w:rsidP="003828A8">
      <w:pPr>
        <w:jc w:val="both"/>
        <w:rPr>
          <w:b/>
          <w:bCs/>
          <w:sz w:val="20"/>
          <w:szCs w:val="20"/>
        </w:rPr>
      </w:pPr>
      <w:r>
        <w:rPr>
          <w:b/>
          <w:bCs/>
          <w:sz w:val="20"/>
          <w:szCs w:val="20"/>
        </w:rPr>
        <w:t xml:space="preserve">3. </w:t>
      </w:r>
      <w:r w:rsidR="003828A8" w:rsidRPr="00414128">
        <w:rPr>
          <w:b/>
          <w:bCs/>
          <w:sz w:val="20"/>
          <w:szCs w:val="20"/>
        </w:rPr>
        <w:t>Finalità e base giuridica del trattamento</w:t>
      </w:r>
    </w:p>
    <w:p w14:paraId="02DDF2DE" w14:textId="0CC50AA8" w:rsidR="003828A8" w:rsidRPr="00414128" w:rsidRDefault="003828A8" w:rsidP="003828A8">
      <w:pPr>
        <w:jc w:val="both"/>
        <w:rPr>
          <w:sz w:val="20"/>
          <w:szCs w:val="20"/>
        </w:rPr>
      </w:pPr>
      <w:r w:rsidRPr="00414128">
        <w:rPr>
          <w:sz w:val="20"/>
          <w:szCs w:val="20"/>
        </w:rPr>
        <w:t>I dati da Lei forniti</w:t>
      </w:r>
      <w:r w:rsidR="0039529B" w:rsidRPr="00414128">
        <w:rPr>
          <w:sz w:val="20"/>
          <w:szCs w:val="20"/>
        </w:rPr>
        <w:t xml:space="preserve">, </w:t>
      </w:r>
      <w:r w:rsidR="000062C6" w:rsidRPr="00052D84">
        <w:rPr>
          <w:i/>
          <w:iCs/>
          <w:color w:val="4472C4" w:themeColor="accent1"/>
          <w:sz w:val="20"/>
          <w:szCs w:val="20"/>
          <w:highlight w:val="yellow"/>
        </w:rPr>
        <w:t>indicare la modalità scelta</w:t>
      </w:r>
      <w:r w:rsidR="000062C6" w:rsidRPr="000062C6">
        <w:rPr>
          <w:sz w:val="20"/>
          <w:szCs w:val="20"/>
          <w:highlight w:val="yellow"/>
        </w:rPr>
        <w:t xml:space="preserve">: </w:t>
      </w:r>
      <w:r w:rsidR="0039529B" w:rsidRPr="000062C6">
        <w:rPr>
          <w:sz w:val="20"/>
          <w:szCs w:val="20"/>
          <w:highlight w:val="yellow"/>
        </w:rPr>
        <w:t>telefonicamente</w:t>
      </w:r>
      <w:r w:rsidR="000062C6">
        <w:rPr>
          <w:sz w:val="20"/>
          <w:szCs w:val="20"/>
          <w:highlight w:val="yellow"/>
        </w:rPr>
        <w:t xml:space="preserve">, via mail </w:t>
      </w:r>
      <w:r w:rsidR="0039529B" w:rsidRPr="000062C6">
        <w:rPr>
          <w:sz w:val="20"/>
          <w:szCs w:val="20"/>
          <w:highlight w:val="yellow"/>
        </w:rPr>
        <w:t xml:space="preserve">o tramite </w:t>
      </w:r>
      <w:proofErr w:type="spellStart"/>
      <w:r w:rsidR="000062C6">
        <w:rPr>
          <w:sz w:val="20"/>
          <w:szCs w:val="20"/>
          <w:highlight w:val="yellow"/>
        </w:rPr>
        <w:t>form</w:t>
      </w:r>
      <w:proofErr w:type="spellEnd"/>
      <w:r w:rsidR="000062C6">
        <w:rPr>
          <w:sz w:val="20"/>
          <w:szCs w:val="20"/>
          <w:highlight w:val="yellow"/>
        </w:rPr>
        <w:t xml:space="preserve"> sul</w:t>
      </w:r>
      <w:r w:rsidR="0039529B" w:rsidRPr="000062C6">
        <w:rPr>
          <w:sz w:val="20"/>
          <w:szCs w:val="20"/>
          <w:highlight w:val="yellow"/>
        </w:rPr>
        <w:t xml:space="preserve"> sito istituzionale del Comune</w:t>
      </w:r>
      <w:r w:rsidR="0039529B" w:rsidRPr="00414128">
        <w:rPr>
          <w:sz w:val="20"/>
          <w:szCs w:val="20"/>
        </w:rPr>
        <w:t xml:space="preserve">, </w:t>
      </w:r>
      <w:r w:rsidRPr="00414128">
        <w:rPr>
          <w:sz w:val="20"/>
          <w:szCs w:val="20"/>
        </w:rPr>
        <w:t>verranno trattati esclusivamente per le seguenti finalità strettamente connesse e strumentali:</w:t>
      </w:r>
    </w:p>
    <w:p w14:paraId="7634464C" w14:textId="4CCC447A" w:rsidR="003828A8" w:rsidRPr="00414128" w:rsidRDefault="003828A8" w:rsidP="003828A8">
      <w:pPr>
        <w:jc w:val="both"/>
        <w:rPr>
          <w:sz w:val="20"/>
          <w:szCs w:val="20"/>
        </w:rPr>
      </w:pPr>
      <w:r w:rsidRPr="00414128">
        <w:rPr>
          <w:sz w:val="20"/>
          <w:szCs w:val="20"/>
        </w:rPr>
        <w:t xml:space="preserve">a)   prenotazione delle prestazioni </w:t>
      </w:r>
      <w:r w:rsidR="0039529B" w:rsidRPr="00414128">
        <w:rPr>
          <w:sz w:val="20"/>
          <w:szCs w:val="20"/>
        </w:rPr>
        <w:t>vaccinali</w:t>
      </w:r>
      <w:r w:rsidRPr="00414128">
        <w:rPr>
          <w:sz w:val="20"/>
          <w:szCs w:val="20"/>
        </w:rPr>
        <w:t xml:space="preserve"> e gestione delle stesse (</w:t>
      </w:r>
      <w:r w:rsidR="0039529B" w:rsidRPr="00414128">
        <w:rPr>
          <w:sz w:val="20"/>
          <w:szCs w:val="20"/>
        </w:rPr>
        <w:t xml:space="preserve">invio comunicazioni, </w:t>
      </w:r>
      <w:r w:rsidRPr="00414128">
        <w:rPr>
          <w:sz w:val="20"/>
          <w:szCs w:val="20"/>
        </w:rPr>
        <w:t>revoca e spostament</w:t>
      </w:r>
      <w:r w:rsidR="000062C6">
        <w:rPr>
          <w:sz w:val="20"/>
          <w:szCs w:val="20"/>
        </w:rPr>
        <w:t>i</w:t>
      </w:r>
      <w:r w:rsidRPr="00414128">
        <w:rPr>
          <w:sz w:val="20"/>
          <w:szCs w:val="20"/>
        </w:rPr>
        <w:t>);</w:t>
      </w:r>
    </w:p>
    <w:p w14:paraId="6E38567D" w14:textId="0E07DB2B" w:rsidR="003828A8" w:rsidRPr="00414128" w:rsidRDefault="003828A8" w:rsidP="003828A8">
      <w:pPr>
        <w:jc w:val="both"/>
        <w:rPr>
          <w:sz w:val="20"/>
          <w:szCs w:val="20"/>
        </w:rPr>
      </w:pPr>
      <w:r w:rsidRPr="00414128">
        <w:rPr>
          <w:sz w:val="20"/>
          <w:szCs w:val="20"/>
        </w:rPr>
        <w:t xml:space="preserve">b)   </w:t>
      </w:r>
      <w:r w:rsidR="0039529B" w:rsidRPr="00414128">
        <w:rPr>
          <w:sz w:val="20"/>
          <w:szCs w:val="20"/>
        </w:rPr>
        <w:t>s</w:t>
      </w:r>
      <w:r w:rsidRPr="00414128">
        <w:rPr>
          <w:sz w:val="20"/>
          <w:szCs w:val="20"/>
        </w:rPr>
        <w:t>upporto alla prenotazione</w:t>
      </w:r>
      <w:r w:rsidR="0039529B" w:rsidRPr="00414128">
        <w:rPr>
          <w:sz w:val="20"/>
          <w:szCs w:val="20"/>
        </w:rPr>
        <w:t xml:space="preserve"> e coordinamento con i medici;</w:t>
      </w:r>
    </w:p>
    <w:p w14:paraId="7626F95D" w14:textId="0595ADF8" w:rsidR="003828A8" w:rsidRPr="000062C6" w:rsidRDefault="000062C6" w:rsidP="003828A8">
      <w:pPr>
        <w:jc w:val="both"/>
        <w:rPr>
          <w:sz w:val="20"/>
          <w:szCs w:val="20"/>
        </w:rPr>
      </w:pPr>
      <w:r w:rsidRPr="00052D84">
        <w:rPr>
          <w:i/>
          <w:iCs/>
          <w:color w:val="4472C4" w:themeColor="accent1"/>
          <w:sz w:val="20"/>
          <w:szCs w:val="20"/>
          <w:highlight w:val="yellow"/>
        </w:rPr>
        <w:t xml:space="preserve">Tenere nel caso la modalità di raccolta dati sia attraverso un </w:t>
      </w:r>
      <w:proofErr w:type="spellStart"/>
      <w:r w:rsidRPr="00052D84">
        <w:rPr>
          <w:i/>
          <w:iCs/>
          <w:color w:val="4472C4" w:themeColor="accent1"/>
          <w:sz w:val="20"/>
          <w:szCs w:val="20"/>
          <w:highlight w:val="yellow"/>
        </w:rPr>
        <w:t>form</w:t>
      </w:r>
      <w:proofErr w:type="spellEnd"/>
      <w:r w:rsidRPr="00052D84">
        <w:rPr>
          <w:i/>
          <w:iCs/>
          <w:color w:val="4472C4" w:themeColor="accent1"/>
          <w:sz w:val="20"/>
          <w:szCs w:val="20"/>
          <w:highlight w:val="yellow"/>
        </w:rPr>
        <w:t xml:space="preserve"> e sia attivo Google Analytic</w:t>
      </w:r>
      <w:r w:rsidR="001E5333">
        <w:rPr>
          <w:i/>
          <w:iCs/>
          <w:color w:val="4472C4" w:themeColor="accent1"/>
          <w:sz w:val="20"/>
          <w:szCs w:val="20"/>
          <w:highlight w:val="yellow"/>
        </w:rPr>
        <w:t>s</w:t>
      </w:r>
      <w:r w:rsidRPr="00052D84">
        <w:rPr>
          <w:i/>
          <w:iCs/>
          <w:color w:val="4472C4" w:themeColor="accent1"/>
          <w:sz w:val="20"/>
          <w:szCs w:val="20"/>
          <w:highlight w:val="yellow"/>
        </w:rPr>
        <w:t>, diversamente cancellare</w:t>
      </w:r>
      <w:r w:rsidRPr="00052D84">
        <w:rPr>
          <w:i/>
          <w:iCs/>
          <w:color w:val="4472C4" w:themeColor="accent1"/>
          <w:sz w:val="20"/>
          <w:szCs w:val="20"/>
        </w:rPr>
        <w:t xml:space="preserve">: </w:t>
      </w:r>
      <w:r w:rsidR="003828A8" w:rsidRPr="00052D84">
        <w:rPr>
          <w:sz w:val="20"/>
          <w:szCs w:val="20"/>
          <w:highlight w:val="yellow"/>
        </w:rPr>
        <w:t xml:space="preserve">È opportuno, inoltre, </w:t>
      </w:r>
      <w:r w:rsidR="0039529B" w:rsidRPr="00052D84">
        <w:rPr>
          <w:sz w:val="20"/>
          <w:szCs w:val="20"/>
          <w:highlight w:val="yellow"/>
        </w:rPr>
        <w:t>aggiungere</w:t>
      </w:r>
      <w:r w:rsidR="003828A8" w:rsidRPr="00052D84">
        <w:rPr>
          <w:sz w:val="20"/>
          <w:szCs w:val="20"/>
          <w:highlight w:val="yellow"/>
        </w:rPr>
        <w:t xml:space="preserve"> che i sistemi informatici e le procedure software preposte al funzionamento del servizio acquisiscono, nel corso del loro normale esercizio, alcuni dati personali la cui trasmissione è implicita nell'uso dei protocolli di comunicazione di Internet. Tali dati (quali ad esempio nomi di dominio, indirizzi IP, sistema operativo utilizzato, tipo di device di browser utilizzati per la connessione) non sono accompagnati da alcuna informazione personale aggiuntiva e vengono utilizzati per ricavare informazioni statistiche anonime sull'uso </w:t>
      </w:r>
      <w:r w:rsidR="0039529B" w:rsidRPr="00052D84">
        <w:rPr>
          <w:sz w:val="20"/>
          <w:szCs w:val="20"/>
          <w:highlight w:val="yellow"/>
        </w:rPr>
        <w:t>del sito</w:t>
      </w:r>
      <w:r w:rsidR="003828A8" w:rsidRPr="00052D84">
        <w:rPr>
          <w:sz w:val="20"/>
          <w:szCs w:val="20"/>
          <w:highlight w:val="yellow"/>
        </w:rPr>
        <w:t>, gestire esigenze di controllo delle modalità di utilizzo dello stesso e, infine, accertare responsabilità in caso di ipotetici reati informatici.</w:t>
      </w:r>
    </w:p>
    <w:p w14:paraId="29E7E3D5" w14:textId="39942324" w:rsidR="0039529B" w:rsidRPr="00414128" w:rsidRDefault="003828A8" w:rsidP="003828A8">
      <w:pPr>
        <w:jc w:val="both"/>
        <w:rPr>
          <w:sz w:val="20"/>
          <w:szCs w:val="20"/>
        </w:rPr>
      </w:pPr>
      <w:r w:rsidRPr="00414128">
        <w:rPr>
          <w:sz w:val="20"/>
          <w:szCs w:val="20"/>
        </w:rPr>
        <w:t xml:space="preserve">La base giuridica del trattamento è costituita dalla sussistenza di motivi di interesse pubblico </w:t>
      </w:r>
      <w:r w:rsidR="005A2DC9" w:rsidRPr="00414128">
        <w:rPr>
          <w:sz w:val="20"/>
          <w:szCs w:val="20"/>
        </w:rPr>
        <w:t>[</w:t>
      </w:r>
      <w:r w:rsidRPr="00414128">
        <w:rPr>
          <w:sz w:val="20"/>
          <w:szCs w:val="20"/>
        </w:rPr>
        <w:t xml:space="preserve">art. </w:t>
      </w:r>
      <w:r w:rsidR="005A2DC9" w:rsidRPr="00414128">
        <w:rPr>
          <w:sz w:val="20"/>
          <w:szCs w:val="20"/>
        </w:rPr>
        <w:t xml:space="preserve">6 par. 1 lett. e) </w:t>
      </w:r>
      <w:r w:rsidR="007C7B61" w:rsidRPr="00414128">
        <w:rPr>
          <w:sz w:val="20"/>
          <w:szCs w:val="20"/>
        </w:rPr>
        <w:t>e art. 17bis L. 24 aprile 2020, n. 27</w:t>
      </w:r>
      <w:r w:rsidR="005A2DC9" w:rsidRPr="00414128">
        <w:rPr>
          <w:sz w:val="20"/>
          <w:szCs w:val="20"/>
        </w:rPr>
        <w:t>]</w:t>
      </w:r>
      <w:r w:rsidR="00ED3137" w:rsidRPr="00414128">
        <w:rPr>
          <w:sz w:val="20"/>
          <w:szCs w:val="20"/>
        </w:rPr>
        <w:t xml:space="preserve">. </w:t>
      </w:r>
    </w:p>
    <w:p w14:paraId="6F0629BD" w14:textId="69DD4B02" w:rsidR="003828A8" w:rsidRPr="00414128" w:rsidRDefault="00CF7246" w:rsidP="003828A8">
      <w:pPr>
        <w:jc w:val="both"/>
        <w:rPr>
          <w:b/>
          <w:bCs/>
          <w:sz w:val="20"/>
          <w:szCs w:val="20"/>
        </w:rPr>
      </w:pPr>
      <w:r>
        <w:rPr>
          <w:b/>
          <w:bCs/>
          <w:sz w:val="20"/>
          <w:szCs w:val="20"/>
        </w:rPr>
        <w:t>4</w:t>
      </w:r>
      <w:r w:rsidR="003828A8" w:rsidRPr="00414128">
        <w:rPr>
          <w:b/>
          <w:bCs/>
          <w:sz w:val="20"/>
          <w:szCs w:val="20"/>
        </w:rPr>
        <w:t>. Modalità del trattamento dei dati</w:t>
      </w:r>
      <w:r w:rsidR="007C7B61" w:rsidRPr="00414128">
        <w:rPr>
          <w:b/>
          <w:bCs/>
          <w:sz w:val="20"/>
          <w:szCs w:val="20"/>
        </w:rPr>
        <w:t>. Destinatari.</w:t>
      </w:r>
    </w:p>
    <w:p w14:paraId="681226F9" w14:textId="4FFCB53E" w:rsidR="003828A8" w:rsidRPr="00414128" w:rsidRDefault="003828A8" w:rsidP="003828A8">
      <w:pPr>
        <w:jc w:val="both"/>
        <w:rPr>
          <w:sz w:val="20"/>
          <w:szCs w:val="20"/>
        </w:rPr>
      </w:pPr>
      <w:r w:rsidRPr="00414128">
        <w:rPr>
          <w:sz w:val="20"/>
          <w:szCs w:val="20"/>
        </w:rPr>
        <w:t>I Suoi</w:t>
      </w:r>
      <w:r w:rsidR="00ED3137" w:rsidRPr="00414128">
        <w:rPr>
          <w:sz w:val="20"/>
          <w:szCs w:val="20"/>
        </w:rPr>
        <w:t xml:space="preserve"> </w:t>
      </w:r>
      <w:r w:rsidRPr="00414128">
        <w:rPr>
          <w:sz w:val="20"/>
          <w:szCs w:val="20"/>
        </w:rPr>
        <w:t xml:space="preserve">dati saranno trattati </w:t>
      </w:r>
      <w:r w:rsidR="0039529B" w:rsidRPr="00414128">
        <w:rPr>
          <w:sz w:val="20"/>
          <w:szCs w:val="20"/>
        </w:rPr>
        <w:t xml:space="preserve">da personale autorizzato, </w:t>
      </w:r>
      <w:r w:rsidRPr="00414128">
        <w:rPr>
          <w:sz w:val="20"/>
          <w:szCs w:val="20"/>
        </w:rPr>
        <w:t>con l’ausilio di mezzi elettronici o comunque automatizzati e trasmessi attraverso reti telematiche; in particolare tramite i canali di contatto voce, sms e</w:t>
      </w:r>
      <w:r w:rsidR="00747438">
        <w:rPr>
          <w:sz w:val="20"/>
          <w:szCs w:val="20"/>
        </w:rPr>
        <w:t>d</w:t>
      </w:r>
      <w:r w:rsidRPr="00414128">
        <w:rPr>
          <w:sz w:val="20"/>
          <w:szCs w:val="20"/>
        </w:rPr>
        <w:t xml:space="preserve"> e</w:t>
      </w:r>
      <w:r w:rsidR="00747438">
        <w:rPr>
          <w:sz w:val="20"/>
          <w:szCs w:val="20"/>
        </w:rPr>
        <w:t>-</w:t>
      </w:r>
      <w:r w:rsidRPr="00414128">
        <w:rPr>
          <w:sz w:val="20"/>
          <w:szCs w:val="20"/>
        </w:rPr>
        <w:t>mail.</w:t>
      </w:r>
      <w:r w:rsidR="00956741" w:rsidRPr="00414128">
        <w:rPr>
          <w:sz w:val="20"/>
          <w:szCs w:val="20"/>
        </w:rPr>
        <w:t xml:space="preserve"> Verranno </w:t>
      </w:r>
      <w:r w:rsidR="007C7B61" w:rsidRPr="00414128">
        <w:rPr>
          <w:sz w:val="20"/>
          <w:szCs w:val="20"/>
        </w:rPr>
        <w:t>esclusivamente</w:t>
      </w:r>
      <w:r w:rsidR="00956741" w:rsidRPr="00414128">
        <w:rPr>
          <w:sz w:val="20"/>
          <w:szCs w:val="20"/>
        </w:rPr>
        <w:t xml:space="preserve"> comunicati al medico di base da Lei indicato.</w:t>
      </w:r>
      <w:r w:rsidR="001E5333">
        <w:rPr>
          <w:sz w:val="20"/>
          <w:szCs w:val="20"/>
        </w:rPr>
        <w:t xml:space="preserve"> </w:t>
      </w:r>
      <w:r w:rsidR="001E5333">
        <w:rPr>
          <w:color w:val="4472C4" w:themeColor="accent1"/>
          <w:sz w:val="20"/>
          <w:szCs w:val="20"/>
          <w:highlight w:val="yellow"/>
        </w:rPr>
        <w:t>Tenere</w:t>
      </w:r>
      <w:r w:rsidR="001E5333" w:rsidRPr="001E5333">
        <w:rPr>
          <w:color w:val="4472C4" w:themeColor="accent1"/>
          <w:sz w:val="20"/>
          <w:szCs w:val="20"/>
          <w:highlight w:val="yellow"/>
        </w:rPr>
        <w:t xml:space="preserve"> se avete nominato fornitori altrimenti cancellare</w:t>
      </w:r>
      <w:r w:rsidR="00CF7246">
        <w:rPr>
          <w:color w:val="4472C4" w:themeColor="accent1"/>
          <w:sz w:val="20"/>
          <w:szCs w:val="20"/>
          <w:highlight w:val="yellow"/>
        </w:rPr>
        <w:t xml:space="preserve"> </w:t>
      </w:r>
      <w:r w:rsidR="00CF7246" w:rsidRPr="00CF7246">
        <w:rPr>
          <w:sz w:val="20"/>
          <w:szCs w:val="20"/>
          <w:highlight w:val="yellow"/>
        </w:rPr>
        <w:t xml:space="preserve">I dati, </w:t>
      </w:r>
      <w:r w:rsidR="00CF7246" w:rsidRPr="001E5333">
        <w:rPr>
          <w:sz w:val="20"/>
          <w:szCs w:val="20"/>
          <w:highlight w:val="yellow"/>
        </w:rPr>
        <w:t>laddove necessario</w:t>
      </w:r>
      <w:r w:rsidR="00CF7246">
        <w:rPr>
          <w:sz w:val="20"/>
          <w:szCs w:val="20"/>
          <w:highlight w:val="yellow"/>
        </w:rPr>
        <w:t>,</w:t>
      </w:r>
      <w:r w:rsidR="00CF7246" w:rsidRPr="001E5333">
        <w:rPr>
          <w:sz w:val="20"/>
          <w:szCs w:val="20"/>
          <w:highlight w:val="yellow"/>
        </w:rPr>
        <w:t xml:space="preserve"> </w:t>
      </w:r>
      <w:r w:rsidR="00CF7246">
        <w:rPr>
          <w:sz w:val="20"/>
          <w:szCs w:val="20"/>
          <w:highlight w:val="yellow"/>
        </w:rPr>
        <w:t>p</w:t>
      </w:r>
      <w:r w:rsidR="001E5333" w:rsidRPr="001E5333">
        <w:rPr>
          <w:sz w:val="20"/>
          <w:szCs w:val="20"/>
          <w:highlight w:val="yellow"/>
        </w:rPr>
        <w:t>otranno essere trattati da Responsabili del trattamento previamente incaricati.</w:t>
      </w:r>
      <w:r w:rsidR="001E5333">
        <w:rPr>
          <w:sz w:val="20"/>
          <w:szCs w:val="20"/>
        </w:rPr>
        <w:t xml:space="preserve"> </w:t>
      </w:r>
    </w:p>
    <w:p w14:paraId="671D1349" w14:textId="25A6EBEF" w:rsidR="003828A8" w:rsidRPr="00414128" w:rsidRDefault="003828A8" w:rsidP="003828A8">
      <w:pPr>
        <w:jc w:val="both"/>
        <w:rPr>
          <w:sz w:val="20"/>
          <w:szCs w:val="20"/>
        </w:rPr>
      </w:pPr>
      <w:r w:rsidRPr="00414128">
        <w:rPr>
          <w:sz w:val="20"/>
          <w:szCs w:val="20"/>
        </w:rPr>
        <w:lastRenderedPageBreak/>
        <w:t>Ogni operazione viene compiuta nel rispetto della normativa vigente anche attraverso l’adozione di misure tecniche ed organizzative adeguate a garantire un livello di sicurezza idoneo rispetto alla tipologia dei dati trattati.</w:t>
      </w:r>
    </w:p>
    <w:p w14:paraId="16DD6DD8" w14:textId="5AF08C34" w:rsidR="003828A8" w:rsidRPr="00414128" w:rsidRDefault="00CF7246" w:rsidP="003828A8">
      <w:pPr>
        <w:jc w:val="both"/>
        <w:rPr>
          <w:b/>
          <w:bCs/>
          <w:sz w:val="20"/>
          <w:szCs w:val="20"/>
        </w:rPr>
      </w:pPr>
      <w:r>
        <w:rPr>
          <w:b/>
          <w:bCs/>
          <w:sz w:val="20"/>
          <w:szCs w:val="20"/>
        </w:rPr>
        <w:t>5</w:t>
      </w:r>
      <w:r w:rsidR="003828A8" w:rsidRPr="00414128">
        <w:rPr>
          <w:b/>
          <w:bCs/>
          <w:sz w:val="20"/>
          <w:szCs w:val="20"/>
        </w:rPr>
        <w:t>. Dati trattati</w:t>
      </w:r>
    </w:p>
    <w:p w14:paraId="47CBB1EA" w14:textId="77777777" w:rsidR="003828A8" w:rsidRPr="00414128" w:rsidRDefault="003828A8" w:rsidP="003828A8">
      <w:pPr>
        <w:jc w:val="both"/>
        <w:rPr>
          <w:sz w:val="20"/>
          <w:szCs w:val="20"/>
        </w:rPr>
      </w:pPr>
      <w:r w:rsidRPr="00414128">
        <w:rPr>
          <w:sz w:val="20"/>
          <w:szCs w:val="20"/>
        </w:rPr>
        <w:t>Il trattamento avrà ad oggetto:</w:t>
      </w:r>
    </w:p>
    <w:p w14:paraId="6614E6B6" w14:textId="479B0685" w:rsidR="003828A8" w:rsidRPr="00414128" w:rsidRDefault="0031302E" w:rsidP="003828A8">
      <w:pPr>
        <w:jc w:val="both"/>
        <w:rPr>
          <w:sz w:val="20"/>
          <w:szCs w:val="20"/>
        </w:rPr>
      </w:pPr>
      <w:r w:rsidRPr="00414128">
        <w:rPr>
          <w:sz w:val="20"/>
          <w:szCs w:val="20"/>
        </w:rPr>
        <w:t xml:space="preserve">a) </w:t>
      </w:r>
      <w:r w:rsidR="003828A8" w:rsidRPr="00414128">
        <w:rPr>
          <w:sz w:val="20"/>
          <w:szCs w:val="20"/>
        </w:rPr>
        <w:t>i Suoi dati anagrafici (es. nome, cognome</w:t>
      </w:r>
      <w:r w:rsidR="00956741" w:rsidRPr="00414128">
        <w:rPr>
          <w:sz w:val="20"/>
          <w:szCs w:val="20"/>
        </w:rPr>
        <w:t>);</w:t>
      </w:r>
    </w:p>
    <w:p w14:paraId="1F163954" w14:textId="4FD990E8" w:rsidR="003828A8" w:rsidRPr="00414128" w:rsidRDefault="00956741" w:rsidP="003828A8">
      <w:pPr>
        <w:jc w:val="both"/>
        <w:rPr>
          <w:sz w:val="20"/>
          <w:szCs w:val="20"/>
        </w:rPr>
      </w:pPr>
      <w:r w:rsidRPr="00414128">
        <w:rPr>
          <w:sz w:val="20"/>
          <w:szCs w:val="20"/>
        </w:rPr>
        <w:t xml:space="preserve">b) </w:t>
      </w:r>
      <w:r w:rsidR="003828A8" w:rsidRPr="00414128">
        <w:rPr>
          <w:sz w:val="20"/>
          <w:szCs w:val="20"/>
        </w:rPr>
        <w:t>i contatti da Lei forniti (es. numero telefonico, indirizzo e</w:t>
      </w:r>
      <w:r w:rsidR="00747438">
        <w:rPr>
          <w:sz w:val="20"/>
          <w:szCs w:val="20"/>
        </w:rPr>
        <w:t>-</w:t>
      </w:r>
      <w:r w:rsidR="003828A8" w:rsidRPr="00414128">
        <w:rPr>
          <w:sz w:val="20"/>
          <w:szCs w:val="20"/>
        </w:rPr>
        <w:t>mail);</w:t>
      </w:r>
    </w:p>
    <w:p w14:paraId="245961D9" w14:textId="19729488" w:rsidR="003828A8" w:rsidRPr="00414128" w:rsidRDefault="00956741" w:rsidP="003828A8">
      <w:pPr>
        <w:jc w:val="both"/>
        <w:rPr>
          <w:sz w:val="20"/>
          <w:szCs w:val="20"/>
        </w:rPr>
      </w:pPr>
      <w:r w:rsidRPr="00414128">
        <w:rPr>
          <w:sz w:val="20"/>
          <w:szCs w:val="20"/>
        </w:rPr>
        <w:t>c) il nominativo del Suo medico di base.</w:t>
      </w:r>
    </w:p>
    <w:p w14:paraId="140B77A2" w14:textId="703593DB" w:rsidR="003828A8" w:rsidRPr="00414128" w:rsidRDefault="007C7B61" w:rsidP="003828A8">
      <w:pPr>
        <w:jc w:val="both"/>
        <w:rPr>
          <w:sz w:val="20"/>
          <w:szCs w:val="20"/>
        </w:rPr>
      </w:pPr>
      <w:r w:rsidRPr="00414128">
        <w:rPr>
          <w:sz w:val="20"/>
          <w:szCs w:val="20"/>
        </w:rPr>
        <w:t xml:space="preserve">d) la volontà di sottoporsi a </w:t>
      </w:r>
      <w:r w:rsidR="00F462CF" w:rsidRPr="00414128">
        <w:rPr>
          <w:sz w:val="20"/>
          <w:szCs w:val="20"/>
        </w:rPr>
        <w:t>vaccinazione influenzale.</w:t>
      </w:r>
    </w:p>
    <w:p w14:paraId="2EC496BB" w14:textId="092F689A" w:rsidR="003828A8" w:rsidRPr="00414128" w:rsidRDefault="00956741" w:rsidP="003828A8">
      <w:pPr>
        <w:jc w:val="both"/>
        <w:rPr>
          <w:b/>
          <w:bCs/>
          <w:sz w:val="20"/>
          <w:szCs w:val="20"/>
        </w:rPr>
      </w:pPr>
      <w:r w:rsidRPr="00414128">
        <w:rPr>
          <w:b/>
          <w:bCs/>
          <w:sz w:val="20"/>
          <w:szCs w:val="20"/>
        </w:rPr>
        <w:t>6</w:t>
      </w:r>
      <w:r w:rsidR="003828A8" w:rsidRPr="00414128">
        <w:rPr>
          <w:b/>
          <w:bCs/>
          <w:sz w:val="20"/>
          <w:szCs w:val="20"/>
        </w:rPr>
        <w:t>. Facoltatività/obbligatorietà del conferimento dei dati</w:t>
      </w:r>
    </w:p>
    <w:p w14:paraId="4F85C2FB" w14:textId="7ACC963C" w:rsidR="003828A8" w:rsidRPr="00414128" w:rsidRDefault="003828A8" w:rsidP="003828A8">
      <w:pPr>
        <w:jc w:val="both"/>
        <w:rPr>
          <w:sz w:val="20"/>
          <w:szCs w:val="20"/>
        </w:rPr>
      </w:pPr>
      <w:r w:rsidRPr="00414128">
        <w:rPr>
          <w:sz w:val="20"/>
          <w:szCs w:val="20"/>
        </w:rPr>
        <w:t xml:space="preserve">Il conferimento dei propri dati personali è </w:t>
      </w:r>
      <w:r w:rsidR="005A2DC9" w:rsidRPr="00414128">
        <w:rPr>
          <w:sz w:val="20"/>
          <w:szCs w:val="20"/>
        </w:rPr>
        <w:t>facoltativo</w:t>
      </w:r>
      <w:r w:rsidRPr="00414128">
        <w:rPr>
          <w:sz w:val="20"/>
          <w:szCs w:val="20"/>
        </w:rPr>
        <w:t xml:space="preserve"> </w:t>
      </w:r>
      <w:r w:rsidR="005A2DC9" w:rsidRPr="00414128">
        <w:rPr>
          <w:sz w:val="20"/>
          <w:szCs w:val="20"/>
        </w:rPr>
        <w:t>ma</w:t>
      </w:r>
      <w:r w:rsidRPr="00414128">
        <w:rPr>
          <w:sz w:val="20"/>
          <w:szCs w:val="20"/>
        </w:rPr>
        <w:t xml:space="preserve"> costituisce condizione necessaria per effettuare la prenotazione </w:t>
      </w:r>
      <w:r w:rsidR="00956741" w:rsidRPr="00414128">
        <w:rPr>
          <w:sz w:val="20"/>
          <w:szCs w:val="20"/>
        </w:rPr>
        <w:t>della prestazione richiesta e la sua gestione</w:t>
      </w:r>
      <w:r w:rsidRPr="00414128">
        <w:rPr>
          <w:sz w:val="20"/>
          <w:szCs w:val="20"/>
        </w:rPr>
        <w:t>.</w:t>
      </w:r>
      <w:r w:rsidR="005A2DC9" w:rsidRPr="00414128">
        <w:rPr>
          <w:sz w:val="20"/>
          <w:szCs w:val="20"/>
        </w:rPr>
        <w:t xml:space="preserve"> In caso di mancato conferimento dei dati richiesti, sarà impossibile per l’Ente procedere alla prenotazione.</w:t>
      </w:r>
    </w:p>
    <w:p w14:paraId="682F8625" w14:textId="15AC8824" w:rsidR="003828A8" w:rsidRPr="00414128" w:rsidRDefault="00956741" w:rsidP="003828A8">
      <w:pPr>
        <w:jc w:val="both"/>
        <w:rPr>
          <w:b/>
          <w:bCs/>
          <w:sz w:val="20"/>
          <w:szCs w:val="20"/>
        </w:rPr>
      </w:pPr>
      <w:r w:rsidRPr="00414128">
        <w:rPr>
          <w:b/>
          <w:bCs/>
          <w:sz w:val="20"/>
          <w:szCs w:val="20"/>
        </w:rPr>
        <w:t>7</w:t>
      </w:r>
      <w:r w:rsidR="003828A8" w:rsidRPr="00414128">
        <w:rPr>
          <w:b/>
          <w:bCs/>
          <w:sz w:val="20"/>
          <w:szCs w:val="20"/>
        </w:rPr>
        <w:t>. Comunicazione e diffusione dei dati personali</w:t>
      </w:r>
      <w:r w:rsidR="00ED3137" w:rsidRPr="00414128">
        <w:rPr>
          <w:b/>
          <w:bCs/>
          <w:sz w:val="20"/>
          <w:szCs w:val="20"/>
        </w:rPr>
        <w:t>. Processi decisionali automatizzati. Trasmissione dati in Paesi extra-Ue.</w:t>
      </w:r>
    </w:p>
    <w:p w14:paraId="6E41F97C" w14:textId="16EF88CC" w:rsidR="003828A8" w:rsidRPr="00414128" w:rsidRDefault="003828A8" w:rsidP="003828A8">
      <w:pPr>
        <w:jc w:val="both"/>
        <w:rPr>
          <w:sz w:val="20"/>
          <w:szCs w:val="20"/>
        </w:rPr>
      </w:pPr>
      <w:r w:rsidRPr="00414128">
        <w:rPr>
          <w:sz w:val="20"/>
          <w:szCs w:val="20"/>
        </w:rPr>
        <w:t>I dati trattati potranno essere comunicati a terzi esclusivamente in adempimento di un obbligo previsto dalla legge e non verranno in alcun modo diffusi.</w:t>
      </w:r>
      <w:r w:rsidR="00ED3137" w:rsidRPr="00414128">
        <w:rPr>
          <w:sz w:val="20"/>
          <w:szCs w:val="20"/>
        </w:rPr>
        <w:t xml:space="preserve"> Non vengono effettuati processi decisionali automatizzati.  I dati non sono trasmessi in Paesi extra- UE. </w:t>
      </w:r>
    </w:p>
    <w:p w14:paraId="10BCDA36" w14:textId="2F17EAB4" w:rsidR="003828A8" w:rsidRPr="00414128" w:rsidRDefault="00ED3137" w:rsidP="003828A8">
      <w:pPr>
        <w:jc w:val="both"/>
        <w:rPr>
          <w:b/>
          <w:bCs/>
          <w:sz w:val="20"/>
          <w:szCs w:val="20"/>
        </w:rPr>
      </w:pPr>
      <w:r w:rsidRPr="00414128">
        <w:rPr>
          <w:b/>
          <w:bCs/>
          <w:sz w:val="20"/>
          <w:szCs w:val="20"/>
        </w:rPr>
        <w:t>8</w:t>
      </w:r>
      <w:r w:rsidR="003828A8" w:rsidRPr="00414128">
        <w:rPr>
          <w:b/>
          <w:bCs/>
          <w:sz w:val="20"/>
          <w:szCs w:val="20"/>
        </w:rPr>
        <w:t>. Tempi di conservazione dei dati</w:t>
      </w:r>
    </w:p>
    <w:p w14:paraId="380C1645" w14:textId="41C0895C" w:rsidR="003828A8" w:rsidRPr="00414128" w:rsidRDefault="003828A8" w:rsidP="003828A8">
      <w:pPr>
        <w:jc w:val="both"/>
        <w:rPr>
          <w:sz w:val="20"/>
          <w:szCs w:val="20"/>
        </w:rPr>
      </w:pPr>
      <w:r w:rsidRPr="00414128">
        <w:rPr>
          <w:sz w:val="20"/>
          <w:szCs w:val="20"/>
        </w:rPr>
        <w:t xml:space="preserve">I dati relativi alla prenotazione sono conservati per </w:t>
      </w:r>
      <w:r w:rsidR="00ED3137" w:rsidRPr="00414128">
        <w:rPr>
          <w:sz w:val="20"/>
          <w:szCs w:val="20"/>
        </w:rPr>
        <w:t>il tempo necessario all’erogazione della stessa</w:t>
      </w:r>
      <w:r w:rsidR="003A0730" w:rsidRPr="00414128">
        <w:rPr>
          <w:sz w:val="20"/>
          <w:szCs w:val="20"/>
        </w:rPr>
        <w:t>, salvo eventuali obblighi di conservazione previsti dalla legge</w:t>
      </w:r>
      <w:r w:rsidR="00ED3137" w:rsidRPr="00414128">
        <w:rPr>
          <w:sz w:val="20"/>
          <w:szCs w:val="20"/>
        </w:rPr>
        <w:t>.</w:t>
      </w:r>
    </w:p>
    <w:p w14:paraId="5B153132" w14:textId="7E5FCB07" w:rsidR="003828A8" w:rsidRPr="00414128" w:rsidRDefault="00ED3137" w:rsidP="003828A8">
      <w:pPr>
        <w:jc w:val="both"/>
        <w:rPr>
          <w:b/>
          <w:bCs/>
          <w:sz w:val="20"/>
          <w:szCs w:val="20"/>
        </w:rPr>
      </w:pPr>
      <w:r w:rsidRPr="00414128">
        <w:rPr>
          <w:b/>
          <w:bCs/>
          <w:sz w:val="20"/>
          <w:szCs w:val="20"/>
        </w:rPr>
        <w:t>9</w:t>
      </w:r>
      <w:r w:rsidR="003828A8" w:rsidRPr="00414128">
        <w:rPr>
          <w:b/>
          <w:bCs/>
          <w:sz w:val="20"/>
          <w:szCs w:val="20"/>
        </w:rPr>
        <w:t>. Esercizio dei diritti dell’interessato</w:t>
      </w:r>
    </w:p>
    <w:p w14:paraId="570D4346" w14:textId="77777777" w:rsidR="003828A8" w:rsidRPr="00414128" w:rsidRDefault="003828A8" w:rsidP="003828A8">
      <w:pPr>
        <w:jc w:val="both"/>
        <w:rPr>
          <w:sz w:val="20"/>
          <w:szCs w:val="20"/>
        </w:rPr>
      </w:pPr>
      <w:r w:rsidRPr="00414128">
        <w:rPr>
          <w:sz w:val="20"/>
          <w:szCs w:val="20"/>
        </w:rPr>
        <w:t>Ai sensi degli artt. 15-22 del GDPR, Lei potrà far valere i seguenti diritti:</w:t>
      </w:r>
    </w:p>
    <w:p w14:paraId="756CABF2" w14:textId="3E219B06" w:rsidR="00ED3137" w:rsidRPr="00414128" w:rsidRDefault="003828A8" w:rsidP="003828A8">
      <w:pPr>
        <w:pStyle w:val="Paragrafoelenco"/>
        <w:numPr>
          <w:ilvl w:val="0"/>
          <w:numId w:val="1"/>
        </w:numPr>
        <w:jc w:val="both"/>
        <w:rPr>
          <w:sz w:val="20"/>
          <w:szCs w:val="20"/>
        </w:rPr>
      </w:pPr>
      <w:r w:rsidRPr="00414128">
        <w:rPr>
          <w:sz w:val="20"/>
          <w:szCs w:val="20"/>
        </w:rPr>
        <w:t>diritto di accesso ai dati, formulando opportuna richiesta delle seguenti informazioni: finalità e modalità del trattamento; categorie di dati personali in questione; destinatari o categorie di destinatari a cui i dati personali sono stati o saranno comunicati; periodo di conservazione dei dati; logica applicata al trattamento; estremi identificativi del Titolare e dei Responsabili;</w:t>
      </w:r>
      <w:r w:rsidR="005A2DC9" w:rsidRPr="00414128">
        <w:rPr>
          <w:sz w:val="20"/>
          <w:szCs w:val="20"/>
        </w:rPr>
        <w:t xml:space="preserve"> altre informazioni previste dalla normativa;</w:t>
      </w:r>
    </w:p>
    <w:p w14:paraId="02ED6EB5" w14:textId="77777777" w:rsidR="00ED3137" w:rsidRPr="00414128" w:rsidRDefault="003828A8" w:rsidP="003828A8">
      <w:pPr>
        <w:pStyle w:val="Paragrafoelenco"/>
        <w:numPr>
          <w:ilvl w:val="0"/>
          <w:numId w:val="1"/>
        </w:numPr>
        <w:jc w:val="both"/>
        <w:rPr>
          <w:sz w:val="20"/>
          <w:szCs w:val="20"/>
        </w:rPr>
      </w:pPr>
      <w:r w:rsidRPr="00414128">
        <w:rPr>
          <w:sz w:val="20"/>
          <w:szCs w:val="20"/>
        </w:rPr>
        <w:t>diritto di richiedere la rettifica ovvero l’integrazione dei dati;</w:t>
      </w:r>
    </w:p>
    <w:p w14:paraId="352EE6A1" w14:textId="77777777" w:rsidR="00ED3137" w:rsidRPr="00414128" w:rsidRDefault="003828A8" w:rsidP="003828A8">
      <w:pPr>
        <w:pStyle w:val="Paragrafoelenco"/>
        <w:numPr>
          <w:ilvl w:val="0"/>
          <w:numId w:val="1"/>
        </w:numPr>
        <w:jc w:val="both"/>
        <w:rPr>
          <w:sz w:val="20"/>
          <w:szCs w:val="20"/>
        </w:rPr>
      </w:pPr>
      <w:r w:rsidRPr="00414128">
        <w:rPr>
          <w:sz w:val="20"/>
          <w:szCs w:val="20"/>
        </w:rPr>
        <w:t>diritto di richiedere la cancellazione, la trasformazione in forma anonima dei dati ed il blocco dei dati se trattati in violazione di legge, fatti salvi tutti gli obblighi di conservazione imposti dalla legge;</w:t>
      </w:r>
    </w:p>
    <w:p w14:paraId="7CB14920" w14:textId="77777777" w:rsidR="000062C6" w:rsidRDefault="003828A8" w:rsidP="003828A8">
      <w:pPr>
        <w:pStyle w:val="Paragrafoelenco"/>
        <w:numPr>
          <w:ilvl w:val="0"/>
          <w:numId w:val="1"/>
        </w:numPr>
        <w:jc w:val="both"/>
        <w:rPr>
          <w:sz w:val="20"/>
          <w:szCs w:val="20"/>
        </w:rPr>
      </w:pPr>
      <w:r w:rsidRPr="00414128">
        <w:rPr>
          <w:sz w:val="20"/>
          <w:szCs w:val="20"/>
        </w:rPr>
        <w:t>diritto di</w:t>
      </w:r>
      <w:r w:rsidR="000062C6">
        <w:rPr>
          <w:sz w:val="20"/>
          <w:szCs w:val="20"/>
        </w:rPr>
        <w:t xml:space="preserve"> limitazione del trattamento; </w:t>
      </w:r>
      <w:bookmarkStart w:id="0" w:name="_GoBack"/>
      <w:bookmarkEnd w:id="0"/>
    </w:p>
    <w:p w14:paraId="1C70B3BF" w14:textId="412C3997" w:rsidR="003828A8" w:rsidRPr="00414128" w:rsidRDefault="000062C6" w:rsidP="003828A8">
      <w:pPr>
        <w:pStyle w:val="Paragrafoelenco"/>
        <w:numPr>
          <w:ilvl w:val="0"/>
          <w:numId w:val="1"/>
        </w:numPr>
        <w:jc w:val="both"/>
        <w:rPr>
          <w:sz w:val="20"/>
          <w:szCs w:val="20"/>
        </w:rPr>
      </w:pPr>
      <w:r>
        <w:rPr>
          <w:sz w:val="20"/>
          <w:szCs w:val="20"/>
        </w:rPr>
        <w:t>diritto di</w:t>
      </w:r>
      <w:r w:rsidR="003828A8" w:rsidRPr="00414128">
        <w:rPr>
          <w:sz w:val="20"/>
          <w:szCs w:val="20"/>
        </w:rPr>
        <w:t xml:space="preserve"> opporsi per motivi legittimi al trattamento dei dati.</w:t>
      </w:r>
    </w:p>
    <w:p w14:paraId="2AAC6A6C" w14:textId="2C06D305" w:rsidR="003828A8" w:rsidRPr="00414128" w:rsidRDefault="003828A8" w:rsidP="003828A8">
      <w:pPr>
        <w:jc w:val="both"/>
        <w:rPr>
          <w:sz w:val="20"/>
          <w:szCs w:val="20"/>
        </w:rPr>
      </w:pPr>
      <w:r w:rsidRPr="00414128">
        <w:rPr>
          <w:sz w:val="20"/>
          <w:szCs w:val="20"/>
        </w:rPr>
        <w:t xml:space="preserve">Le </w:t>
      </w:r>
      <w:r w:rsidR="005A2DC9" w:rsidRPr="00414128">
        <w:rPr>
          <w:sz w:val="20"/>
          <w:szCs w:val="20"/>
        </w:rPr>
        <w:t>r</w:t>
      </w:r>
      <w:r w:rsidRPr="00414128">
        <w:rPr>
          <w:sz w:val="20"/>
          <w:szCs w:val="20"/>
        </w:rPr>
        <w:t xml:space="preserve">ichieste per l’esercizio dei Suoi diritti dovranno essere inviate </w:t>
      </w:r>
      <w:r w:rsidR="00ED3137" w:rsidRPr="00414128">
        <w:rPr>
          <w:sz w:val="20"/>
          <w:szCs w:val="20"/>
        </w:rPr>
        <w:t xml:space="preserve">agli indirizzi </w:t>
      </w:r>
      <w:r w:rsidR="00D07240">
        <w:rPr>
          <w:sz w:val="20"/>
          <w:szCs w:val="20"/>
        </w:rPr>
        <w:t>e-</w:t>
      </w:r>
      <w:r w:rsidR="00ED3137" w:rsidRPr="00414128">
        <w:rPr>
          <w:sz w:val="20"/>
          <w:szCs w:val="20"/>
        </w:rPr>
        <w:t>mail indicati nella presente informativa</w:t>
      </w:r>
      <w:r w:rsidR="000062C6">
        <w:rPr>
          <w:sz w:val="20"/>
          <w:szCs w:val="20"/>
        </w:rPr>
        <w:t xml:space="preserve"> per quanto riguarda il trattamento dei dati effettuato dal </w:t>
      </w:r>
      <w:r w:rsidR="000062C6" w:rsidRPr="000062C6">
        <w:rPr>
          <w:sz w:val="20"/>
          <w:szCs w:val="20"/>
          <w:highlight w:val="yellow"/>
        </w:rPr>
        <w:t>Comune di _________</w:t>
      </w:r>
      <w:r w:rsidR="00ED3137" w:rsidRPr="000062C6">
        <w:rPr>
          <w:sz w:val="20"/>
          <w:szCs w:val="20"/>
          <w:highlight w:val="yellow"/>
        </w:rPr>
        <w:t>.</w:t>
      </w:r>
      <w:r w:rsidR="00ED3137" w:rsidRPr="00414128">
        <w:rPr>
          <w:sz w:val="20"/>
          <w:szCs w:val="20"/>
        </w:rPr>
        <w:t xml:space="preserve"> </w:t>
      </w:r>
    </w:p>
    <w:p w14:paraId="5B51ADDB" w14:textId="151335F6" w:rsidR="00ED3137" w:rsidRPr="00414128" w:rsidRDefault="00ED3137" w:rsidP="003828A8">
      <w:pPr>
        <w:jc w:val="both"/>
        <w:rPr>
          <w:sz w:val="20"/>
          <w:szCs w:val="20"/>
        </w:rPr>
      </w:pPr>
      <w:r w:rsidRPr="00414128">
        <w:rPr>
          <w:sz w:val="20"/>
          <w:szCs w:val="20"/>
        </w:rPr>
        <w:t xml:space="preserve">Potrà altresì presentare reclamo al Garante per la Privacy laddove </w:t>
      </w:r>
      <w:r w:rsidR="005A2DC9" w:rsidRPr="00414128">
        <w:rPr>
          <w:sz w:val="20"/>
          <w:szCs w:val="20"/>
        </w:rPr>
        <w:t>qualora</w:t>
      </w:r>
      <w:r w:rsidRPr="00414128">
        <w:rPr>
          <w:sz w:val="20"/>
          <w:szCs w:val="20"/>
        </w:rPr>
        <w:t xml:space="preserve"> ritenga vi siano i presupposti. </w:t>
      </w:r>
    </w:p>
    <w:p w14:paraId="0877BF55" w14:textId="0062465D" w:rsidR="004942F8" w:rsidRPr="00414128" w:rsidRDefault="004942F8" w:rsidP="003828A8">
      <w:pPr>
        <w:jc w:val="both"/>
        <w:rPr>
          <w:sz w:val="20"/>
          <w:szCs w:val="20"/>
        </w:rPr>
      </w:pPr>
    </w:p>
    <w:sectPr w:rsidR="004942F8" w:rsidRPr="004141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057EB"/>
    <w:multiLevelType w:val="hybridMultilevel"/>
    <w:tmpl w:val="7C50ACEE"/>
    <w:lvl w:ilvl="0" w:tplc="92C07276">
      <w:start w:val="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51822BA"/>
    <w:multiLevelType w:val="hybridMultilevel"/>
    <w:tmpl w:val="A14ECB9A"/>
    <w:lvl w:ilvl="0" w:tplc="2E4C82DC">
      <w:start w:val="1"/>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753"/>
    <w:rsid w:val="000062C6"/>
    <w:rsid w:val="00052D84"/>
    <w:rsid w:val="001E5333"/>
    <w:rsid w:val="0031302E"/>
    <w:rsid w:val="003828A8"/>
    <w:rsid w:val="0039529B"/>
    <w:rsid w:val="003A0730"/>
    <w:rsid w:val="00414128"/>
    <w:rsid w:val="004942F8"/>
    <w:rsid w:val="005A2DC9"/>
    <w:rsid w:val="00685A49"/>
    <w:rsid w:val="00747438"/>
    <w:rsid w:val="007C7B61"/>
    <w:rsid w:val="008473A7"/>
    <w:rsid w:val="00956741"/>
    <w:rsid w:val="00CF7246"/>
    <w:rsid w:val="00D07240"/>
    <w:rsid w:val="00E71C6D"/>
    <w:rsid w:val="00ED3137"/>
    <w:rsid w:val="00F24753"/>
    <w:rsid w:val="00F462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71CB4"/>
  <w15:chartTrackingRefBased/>
  <w15:docId w15:val="{B98597D0-9A67-4F08-BA2E-9C2C50A1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E71C6D"/>
    <w:rPr>
      <w:i/>
      <w:iCs/>
    </w:rPr>
  </w:style>
  <w:style w:type="paragraph" w:styleId="Paragrafoelenco">
    <w:name w:val="List Paragraph"/>
    <w:basedOn w:val="Normale"/>
    <w:uiPriority w:val="34"/>
    <w:qFormat/>
    <w:rsid w:val="00ED3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905740">
      <w:bodyDiv w:val="1"/>
      <w:marLeft w:val="0"/>
      <w:marRight w:val="0"/>
      <w:marTop w:val="0"/>
      <w:marBottom w:val="0"/>
      <w:divBdr>
        <w:top w:val="none" w:sz="0" w:space="0" w:color="auto"/>
        <w:left w:val="none" w:sz="0" w:space="0" w:color="auto"/>
        <w:bottom w:val="none" w:sz="0" w:space="0" w:color="auto"/>
        <w:right w:val="none" w:sz="0" w:space="0" w:color="auto"/>
      </w:divBdr>
      <w:divsChild>
        <w:div w:id="337313896">
          <w:marLeft w:val="0"/>
          <w:marRight w:val="0"/>
          <w:marTop w:val="0"/>
          <w:marBottom w:val="0"/>
          <w:divBdr>
            <w:top w:val="none" w:sz="0" w:space="0" w:color="auto"/>
            <w:left w:val="none" w:sz="0" w:space="0" w:color="auto"/>
            <w:bottom w:val="none" w:sz="0" w:space="0" w:color="auto"/>
            <w:right w:val="none" w:sz="0" w:space="0" w:color="auto"/>
          </w:divBdr>
        </w:div>
        <w:div w:id="593590315">
          <w:marLeft w:val="0"/>
          <w:marRight w:val="0"/>
          <w:marTop w:val="0"/>
          <w:marBottom w:val="0"/>
          <w:divBdr>
            <w:top w:val="none" w:sz="0" w:space="0" w:color="auto"/>
            <w:left w:val="none" w:sz="0" w:space="0" w:color="auto"/>
            <w:bottom w:val="none" w:sz="0" w:space="0" w:color="auto"/>
            <w:right w:val="none" w:sz="0" w:space="0" w:color="auto"/>
          </w:divBdr>
        </w:div>
      </w:divsChild>
    </w:div>
    <w:div w:id="1885752904">
      <w:bodyDiv w:val="1"/>
      <w:marLeft w:val="0"/>
      <w:marRight w:val="0"/>
      <w:marTop w:val="0"/>
      <w:marBottom w:val="0"/>
      <w:divBdr>
        <w:top w:val="none" w:sz="0" w:space="0" w:color="auto"/>
        <w:left w:val="none" w:sz="0" w:space="0" w:color="auto"/>
        <w:bottom w:val="none" w:sz="0" w:space="0" w:color="auto"/>
        <w:right w:val="none" w:sz="0" w:space="0" w:color="auto"/>
      </w:divBdr>
      <w:divsChild>
        <w:div w:id="749159258">
          <w:marLeft w:val="0"/>
          <w:marRight w:val="0"/>
          <w:marTop w:val="0"/>
          <w:marBottom w:val="0"/>
          <w:divBdr>
            <w:top w:val="none" w:sz="0" w:space="0" w:color="auto"/>
            <w:left w:val="none" w:sz="0" w:space="0" w:color="auto"/>
            <w:bottom w:val="none" w:sz="0" w:space="0" w:color="auto"/>
            <w:right w:val="none" w:sz="0" w:space="0" w:color="auto"/>
          </w:divBdr>
          <w:divsChild>
            <w:div w:id="1906262155">
              <w:marLeft w:val="0"/>
              <w:marRight w:val="0"/>
              <w:marTop w:val="0"/>
              <w:marBottom w:val="0"/>
              <w:divBdr>
                <w:top w:val="none" w:sz="0" w:space="0" w:color="auto"/>
                <w:left w:val="none" w:sz="0" w:space="0" w:color="auto"/>
                <w:bottom w:val="none" w:sz="0" w:space="0" w:color="auto"/>
                <w:right w:val="none" w:sz="0" w:space="0" w:color="auto"/>
              </w:divBdr>
              <w:divsChild>
                <w:div w:id="313875342">
                  <w:marLeft w:val="0"/>
                  <w:marRight w:val="0"/>
                  <w:marTop w:val="0"/>
                  <w:marBottom w:val="0"/>
                  <w:divBdr>
                    <w:top w:val="none" w:sz="0" w:space="0" w:color="auto"/>
                    <w:left w:val="none" w:sz="0" w:space="0" w:color="auto"/>
                    <w:bottom w:val="none" w:sz="0" w:space="0" w:color="auto"/>
                    <w:right w:val="none" w:sz="0" w:space="0" w:color="auto"/>
                  </w:divBdr>
                  <w:divsChild>
                    <w:div w:id="2120953900">
                      <w:marLeft w:val="0"/>
                      <w:marRight w:val="0"/>
                      <w:marTop w:val="0"/>
                      <w:marBottom w:val="0"/>
                      <w:divBdr>
                        <w:top w:val="none" w:sz="0" w:space="0" w:color="auto"/>
                        <w:left w:val="none" w:sz="0" w:space="0" w:color="auto"/>
                        <w:bottom w:val="none" w:sz="0" w:space="0" w:color="auto"/>
                        <w:right w:val="none" w:sz="0" w:space="0" w:color="auto"/>
                      </w:divBdr>
                      <w:divsChild>
                        <w:div w:id="1042022583">
                          <w:marLeft w:val="0"/>
                          <w:marRight w:val="0"/>
                          <w:marTop w:val="0"/>
                          <w:marBottom w:val="0"/>
                          <w:divBdr>
                            <w:top w:val="none" w:sz="0" w:space="0" w:color="auto"/>
                            <w:left w:val="none" w:sz="0" w:space="0" w:color="auto"/>
                            <w:bottom w:val="none" w:sz="0" w:space="0" w:color="auto"/>
                            <w:right w:val="none" w:sz="0" w:space="0" w:color="auto"/>
                          </w:divBdr>
                          <w:divsChild>
                            <w:div w:id="1225750381">
                              <w:marLeft w:val="0"/>
                              <w:marRight w:val="0"/>
                              <w:marTop w:val="0"/>
                              <w:marBottom w:val="300"/>
                              <w:divBdr>
                                <w:top w:val="none" w:sz="0" w:space="0" w:color="auto"/>
                                <w:left w:val="none" w:sz="0" w:space="0" w:color="auto"/>
                                <w:bottom w:val="none" w:sz="0" w:space="0" w:color="auto"/>
                                <w:right w:val="none" w:sz="0" w:space="0" w:color="auto"/>
                              </w:divBdr>
                              <w:divsChild>
                                <w:div w:id="290137796">
                                  <w:marLeft w:val="0"/>
                                  <w:marRight w:val="0"/>
                                  <w:marTop w:val="0"/>
                                  <w:marBottom w:val="0"/>
                                  <w:divBdr>
                                    <w:top w:val="none" w:sz="0" w:space="0" w:color="auto"/>
                                    <w:left w:val="none" w:sz="0" w:space="0" w:color="auto"/>
                                    <w:bottom w:val="none" w:sz="0" w:space="0" w:color="auto"/>
                                    <w:right w:val="none" w:sz="0" w:space="0" w:color="auto"/>
                                  </w:divBdr>
                                  <w:divsChild>
                                    <w:div w:id="1983388437">
                                      <w:marLeft w:val="0"/>
                                      <w:marRight w:val="0"/>
                                      <w:marTop w:val="525"/>
                                      <w:marBottom w:val="0"/>
                                      <w:divBdr>
                                        <w:top w:val="none" w:sz="0" w:space="0" w:color="auto"/>
                                        <w:left w:val="none" w:sz="0" w:space="0" w:color="auto"/>
                                        <w:bottom w:val="none" w:sz="0" w:space="0" w:color="auto"/>
                                        <w:right w:val="none" w:sz="0" w:space="0" w:color="auto"/>
                                      </w:divBdr>
                                      <w:divsChild>
                                        <w:div w:id="10791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6414">
          <w:marLeft w:val="0"/>
          <w:marRight w:val="0"/>
          <w:marTop w:val="0"/>
          <w:marBottom w:val="0"/>
          <w:divBdr>
            <w:top w:val="none" w:sz="0" w:space="0" w:color="auto"/>
            <w:left w:val="none" w:sz="0" w:space="0" w:color="auto"/>
            <w:bottom w:val="none" w:sz="0" w:space="0" w:color="auto"/>
            <w:right w:val="none" w:sz="0" w:space="0" w:color="auto"/>
          </w:divBdr>
          <w:divsChild>
            <w:div w:id="376783573">
              <w:marLeft w:val="0"/>
              <w:marRight w:val="0"/>
              <w:marTop w:val="0"/>
              <w:marBottom w:val="0"/>
              <w:divBdr>
                <w:top w:val="none" w:sz="0" w:space="0" w:color="auto"/>
                <w:left w:val="none" w:sz="0" w:space="0" w:color="auto"/>
                <w:bottom w:val="none" w:sz="0" w:space="0" w:color="auto"/>
                <w:right w:val="none" w:sz="0" w:space="0" w:color="auto"/>
              </w:divBdr>
              <w:divsChild>
                <w:div w:id="530607896">
                  <w:marLeft w:val="-225"/>
                  <w:marRight w:val="-225"/>
                  <w:marTop w:val="0"/>
                  <w:marBottom w:val="0"/>
                  <w:divBdr>
                    <w:top w:val="none" w:sz="0" w:space="0" w:color="auto"/>
                    <w:left w:val="none" w:sz="0" w:space="0" w:color="auto"/>
                    <w:bottom w:val="none" w:sz="0" w:space="0" w:color="auto"/>
                    <w:right w:val="none" w:sz="0" w:space="0" w:color="auto"/>
                  </w:divBdr>
                  <w:divsChild>
                    <w:div w:id="1877237354">
                      <w:marLeft w:val="0"/>
                      <w:marRight w:val="0"/>
                      <w:marTop w:val="0"/>
                      <w:marBottom w:val="0"/>
                      <w:divBdr>
                        <w:top w:val="none" w:sz="0" w:space="0" w:color="auto"/>
                        <w:left w:val="none" w:sz="0" w:space="0" w:color="auto"/>
                        <w:bottom w:val="none" w:sz="0" w:space="0" w:color="auto"/>
                        <w:right w:val="none" w:sz="0" w:space="0" w:color="auto"/>
                      </w:divBdr>
                      <w:divsChild>
                        <w:div w:id="1153715972">
                          <w:marLeft w:val="-225"/>
                          <w:marRight w:val="-225"/>
                          <w:marTop w:val="450"/>
                          <w:marBottom w:val="0"/>
                          <w:divBdr>
                            <w:top w:val="none" w:sz="0" w:space="0" w:color="auto"/>
                            <w:left w:val="none" w:sz="0" w:space="0" w:color="auto"/>
                            <w:bottom w:val="none" w:sz="0" w:space="0" w:color="auto"/>
                            <w:right w:val="none" w:sz="0" w:space="0" w:color="auto"/>
                          </w:divBdr>
                          <w:divsChild>
                            <w:div w:id="1654680261">
                              <w:marLeft w:val="0"/>
                              <w:marRight w:val="0"/>
                              <w:marTop w:val="0"/>
                              <w:marBottom w:val="0"/>
                              <w:divBdr>
                                <w:top w:val="none" w:sz="0" w:space="0" w:color="auto"/>
                                <w:left w:val="none" w:sz="0" w:space="0" w:color="auto"/>
                                <w:bottom w:val="none" w:sz="0" w:space="0" w:color="auto"/>
                                <w:right w:val="none" w:sz="0" w:space="0" w:color="auto"/>
                              </w:divBdr>
                              <w:divsChild>
                                <w:div w:id="1861316565">
                                  <w:marLeft w:val="0"/>
                                  <w:marRight w:val="0"/>
                                  <w:marTop w:val="0"/>
                                  <w:marBottom w:val="0"/>
                                  <w:divBdr>
                                    <w:top w:val="none" w:sz="0" w:space="0" w:color="auto"/>
                                    <w:left w:val="none" w:sz="0" w:space="0" w:color="auto"/>
                                    <w:bottom w:val="none" w:sz="0" w:space="0" w:color="auto"/>
                                    <w:right w:val="none" w:sz="0" w:space="0" w:color="auto"/>
                                  </w:divBdr>
                                </w:div>
                              </w:divsChild>
                            </w:div>
                            <w:div w:id="80567227">
                              <w:marLeft w:val="0"/>
                              <w:marRight w:val="0"/>
                              <w:marTop w:val="0"/>
                              <w:marBottom w:val="0"/>
                              <w:divBdr>
                                <w:top w:val="none" w:sz="0" w:space="0" w:color="auto"/>
                                <w:left w:val="none" w:sz="0" w:space="0" w:color="auto"/>
                                <w:bottom w:val="none" w:sz="0" w:space="0" w:color="auto"/>
                                <w:right w:val="none" w:sz="0" w:space="0" w:color="auto"/>
                              </w:divBdr>
                              <w:divsChild>
                                <w:div w:id="78481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28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933</Words>
  <Characters>5324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Pellegrini</dc:creator>
  <cp:keywords/>
  <dc:description/>
  <cp:lastModifiedBy>work</cp:lastModifiedBy>
  <cp:revision>2</cp:revision>
  <dcterms:created xsi:type="dcterms:W3CDTF">2020-11-16T22:52:00Z</dcterms:created>
  <dcterms:modified xsi:type="dcterms:W3CDTF">2020-11-16T22:52:00Z</dcterms:modified>
</cp:coreProperties>
</file>